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5" w:rsidRDefault="00381AA5" w:rsidP="00381AA5">
      <w:pPr>
        <w:pStyle w:val="Zawartotabeli"/>
        <w:rPr>
          <w:b/>
          <w:color w:val="auto"/>
        </w:rPr>
      </w:pPr>
      <w:r>
        <w:rPr>
          <w:b/>
          <w:color w:val="auto"/>
        </w:rPr>
        <w:t>BROI.0012.</w:t>
      </w:r>
      <w:r w:rsidR="00EB388E">
        <w:rPr>
          <w:b/>
          <w:color w:val="auto"/>
        </w:rPr>
        <w:t>6.</w:t>
      </w:r>
      <w:r w:rsidR="001627C2">
        <w:rPr>
          <w:b/>
          <w:color w:val="auto"/>
        </w:rPr>
        <w:t>4</w:t>
      </w:r>
      <w:r w:rsidR="004A0EBC">
        <w:rPr>
          <w:b/>
          <w:color w:val="auto"/>
        </w:rPr>
        <w:t>.201</w:t>
      </w:r>
      <w:r w:rsidR="00D015AD">
        <w:rPr>
          <w:b/>
          <w:color w:val="auto"/>
        </w:rPr>
        <w:t>5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Protokół nr </w:t>
      </w:r>
      <w:r w:rsidR="00DC6AE4">
        <w:rPr>
          <w:b/>
          <w:color w:val="auto"/>
        </w:rPr>
        <w:t>4</w:t>
      </w:r>
      <w:bookmarkStart w:id="0" w:name="_GoBack"/>
      <w:bookmarkEnd w:id="0"/>
      <w:r w:rsidR="001E7A74">
        <w:rPr>
          <w:b/>
          <w:color w:val="auto"/>
        </w:rPr>
        <w:t>/1</w:t>
      </w:r>
      <w:r w:rsidR="00D015AD">
        <w:rPr>
          <w:b/>
          <w:color w:val="auto"/>
        </w:rPr>
        <w:t>5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posiedzenia Komisji Zdrowia i Spraw Społecznych 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  <w:r>
        <w:rPr>
          <w:b/>
          <w:color w:val="auto"/>
        </w:rPr>
        <w:t xml:space="preserve">z dnia </w:t>
      </w:r>
      <w:r w:rsidR="001627C2">
        <w:rPr>
          <w:b/>
          <w:color w:val="auto"/>
        </w:rPr>
        <w:t>17 czerwca</w:t>
      </w:r>
      <w:r w:rsidR="00FF0BA1">
        <w:rPr>
          <w:b/>
          <w:color w:val="auto"/>
        </w:rPr>
        <w:t xml:space="preserve"> 201</w:t>
      </w:r>
      <w:r w:rsidR="00FB1F98">
        <w:rPr>
          <w:b/>
          <w:color w:val="auto"/>
        </w:rPr>
        <w:t>5</w:t>
      </w:r>
      <w:r>
        <w:rPr>
          <w:b/>
          <w:color w:val="auto"/>
        </w:rPr>
        <w:t xml:space="preserve"> roku</w:t>
      </w:r>
    </w:p>
    <w:p w:rsidR="00381AA5" w:rsidRDefault="00381AA5" w:rsidP="00381AA5">
      <w:pPr>
        <w:pStyle w:val="Zawartotabeli"/>
        <w:jc w:val="center"/>
        <w:rPr>
          <w:b/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>1) Otwarcie obrad Komisji.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A66577" w:rsidRDefault="00381AA5" w:rsidP="00381AA5">
      <w:pPr>
        <w:pStyle w:val="Zawartotabeli"/>
        <w:jc w:val="both"/>
      </w:pPr>
      <w:r>
        <w:rPr>
          <w:b/>
        </w:rPr>
        <w:t>Pan</w:t>
      </w:r>
      <w:r w:rsidR="00D015AD">
        <w:rPr>
          <w:b/>
        </w:rPr>
        <w:t xml:space="preserve"> Roman Gołębiewski </w:t>
      </w:r>
      <w:r w:rsidR="004640D6">
        <w:rPr>
          <w:b/>
        </w:rPr>
        <w:t>P</w:t>
      </w:r>
      <w:r>
        <w:rPr>
          <w:b/>
        </w:rPr>
        <w:t>rzewodnicząc</w:t>
      </w:r>
      <w:r w:rsidR="00D015AD">
        <w:rPr>
          <w:b/>
        </w:rPr>
        <w:t>y</w:t>
      </w:r>
      <w:r>
        <w:rPr>
          <w:b/>
        </w:rPr>
        <w:t xml:space="preserve"> Komisji </w:t>
      </w:r>
      <w:r w:rsidR="001E7A74">
        <w:rPr>
          <w:b/>
        </w:rPr>
        <w:t>Zdrowia i Spraw Społecznych</w:t>
      </w:r>
      <w:r>
        <w:t xml:space="preserve"> dnia</w:t>
      </w:r>
      <w:r w:rsidR="007D720C">
        <w:t xml:space="preserve"> </w:t>
      </w:r>
      <w:r w:rsidR="001627C2">
        <w:t>17 czerwca</w:t>
      </w:r>
      <w:r w:rsidR="00FB1F98">
        <w:t xml:space="preserve"> 2015</w:t>
      </w:r>
      <w:r w:rsidR="00403A2B">
        <w:t xml:space="preserve"> roku</w:t>
      </w:r>
      <w:r>
        <w:t xml:space="preserve">  o godzinie </w:t>
      </w:r>
      <w:r w:rsidR="00DA1BD6">
        <w:t>1</w:t>
      </w:r>
      <w:r w:rsidR="001627C2">
        <w:t>1</w:t>
      </w:r>
      <w:r w:rsidR="00E00C68">
        <w:rPr>
          <w:vertAlign w:val="superscript"/>
        </w:rPr>
        <w:t>0</w:t>
      </w:r>
      <w:r w:rsidR="00F52405">
        <w:rPr>
          <w:vertAlign w:val="superscript"/>
        </w:rPr>
        <w:t xml:space="preserve">5 </w:t>
      </w:r>
      <w:r>
        <w:t xml:space="preserve">otworzył obrady Komisji  </w:t>
      </w:r>
      <w:r w:rsidR="001E7A74">
        <w:t>Zdrowia i Spraw Społecznych</w:t>
      </w:r>
      <w:r>
        <w:t>. Powitał członków Komisji</w:t>
      </w:r>
      <w:r w:rsidR="0004782C">
        <w:t xml:space="preserve"> oraz zaproszonych gości w osobie</w:t>
      </w:r>
      <w:r w:rsidR="00FB1F98">
        <w:t xml:space="preserve"> </w:t>
      </w:r>
      <w:r w:rsidR="00F52405">
        <w:t>Pani Agnieszk</w:t>
      </w:r>
      <w:r w:rsidR="001627C2">
        <w:t>i</w:t>
      </w:r>
      <w:r w:rsidR="00F52405">
        <w:t xml:space="preserve"> Łobod</w:t>
      </w:r>
      <w:r w:rsidR="001627C2">
        <w:t>y</w:t>
      </w:r>
      <w:r w:rsidR="00F52405">
        <w:t xml:space="preserve"> – Dyrektora</w:t>
      </w:r>
      <w:r w:rsidR="00FB1F98">
        <w:t xml:space="preserve"> Powiatowego Centrum Pomocy Rodzinie we Włocławku</w:t>
      </w:r>
      <w:r w:rsidR="001627C2">
        <w:t xml:space="preserve"> oraz Pani Bożeny Stępniewskiej – Dyrektora Powiatowego Urzędu Pracy we Włocławku,</w:t>
      </w:r>
      <w:r w:rsidR="00B71F42">
        <w:t xml:space="preserve">  a także</w:t>
      </w:r>
      <w:r w:rsidR="001627C2">
        <w:t xml:space="preserve"> Pana Tomasza </w:t>
      </w:r>
      <w:proofErr w:type="spellStart"/>
      <w:r w:rsidR="001627C2">
        <w:t>Olacha</w:t>
      </w:r>
      <w:proofErr w:type="spellEnd"/>
      <w:r w:rsidR="001627C2">
        <w:t xml:space="preserve"> – Naczelnika Wydziału Edukacji i Spraw Społecznych</w:t>
      </w:r>
      <w:r w:rsidR="00FB1F98">
        <w:t xml:space="preserve">. </w:t>
      </w:r>
    </w:p>
    <w:p w:rsidR="00F52405" w:rsidRDefault="00F52405" w:rsidP="00381AA5">
      <w:pPr>
        <w:pStyle w:val="Zawartotabeli"/>
        <w:jc w:val="both"/>
      </w:pPr>
    </w:p>
    <w:p w:rsidR="00381AA5" w:rsidRDefault="004640D6" w:rsidP="00381AA5">
      <w:pPr>
        <w:pStyle w:val="Zawartotabeli"/>
        <w:jc w:val="both"/>
        <w:rPr>
          <w:color w:val="auto"/>
        </w:rPr>
      </w:pPr>
      <w:r>
        <w:t xml:space="preserve"> </w:t>
      </w:r>
      <w:r w:rsidR="00381AA5">
        <w:rPr>
          <w:color w:val="auto"/>
        </w:rPr>
        <w:t xml:space="preserve">Lista zaproszonych osób stanowi załącznik nr 1 do niniejszego protokołu. </w:t>
      </w:r>
    </w:p>
    <w:p w:rsidR="00381AA5" w:rsidRDefault="00381AA5" w:rsidP="00381AA5">
      <w:pPr>
        <w:pStyle w:val="Zawartotabeli"/>
        <w:jc w:val="both"/>
        <w:rPr>
          <w:color w:val="auto"/>
        </w:rPr>
      </w:pPr>
    </w:p>
    <w:p w:rsidR="00381AA5" w:rsidRDefault="00381AA5" w:rsidP="00381AA5">
      <w:pPr>
        <w:pStyle w:val="Zawartotabeli"/>
        <w:rPr>
          <w:b/>
          <w:bCs/>
          <w:color w:val="auto"/>
        </w:rPr>
      </w:pPr>
      <w:r>
        <w:rPr>
          <w:b/>
          <w:bCs/>
          <w:color w:val="auto"/>
        </w:rPr>
        <w:t xml:space="preserve">2) Stwierdzenie quorum. </w:t>
      </w:r>
    </w:p>
    <w:p w:rsidR="00381AA5" w:rsidRDefault="00381AA5" w:rsidP="00381AA5">
      <w:pPr>
        <w:pStyle w:val="Zawartotabeli"/>
        <w:rPr>
          <w:b/>
          <w:bCs/>
          <w:color w:val="auto"/>
        </w:rPr>
      </w:pPr>
    </w:p>
    <w:p w:rsidR="00A66577" w:rsidRDefault="004640D6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b/>
          <w:color w:val="auto"/>
        </w:rPr>
        <w:t>Przewodnicząc</w:t>
      </w:r>
      <w:r w:rsidR="00D015AD">
        <w:rPr>
          <w:rFonts w:eastAsia="Times New Roman"/>
          <w:b/>
          <w:color w:val="auto"/>
        </w:rPr>
        <w:t>y</w:t>
      </w:r>
      <w:r w:rsidR="00381AA5">
        <w:rPr>
          <w:rFonts w:eastAsia="Times New Roman"/>
          <w:b/>
          <w:color w:val="auto"/>
        </w:rPr>
        <w:t xml:space="preserve"> Komisji </w:t>
      </w:r>
      <w:r w:rsidR="00381AA5">
        <w:rPr>
          <w:rFonts w:eastAsia="Times New Roman"/>
          <w:color w:val="auto"/>
        </w:rPr>
        <w:t xml:space="preserve">na podstawie listy obecności stwierdził, że w obradach uczestniczy </w:t>
      </w:r>
      <w:r w:rsidR="00F52405">
        <w:rPr>
          <w:rFonts w:eastAsia="Times New Roman"/>
          <w:color w:val="auto"/>
        </w:rPr>
        <w:t>3</w:t>
      </w:r>
      <w:r w:rsidR="00C05D90">
        <w:rPr>
          <w:rFonts w:eastAsia="Times New Roman"/>
          <w:color w:val="auto"/>
        </w:rPr>
        <w:t xml:space="preserve"> </w:t>
      </w:r>
      <w:r w:rsidR="00381AA5">
        <w:rPr>
          <w:rFonts w:eastAsia="Times New Roman"/>
          <w:color w:val="auto"/>
        </w:rPr>
        <w:t xml:space="preserve">radnych, co wobec ustawowego składu Komisji, liczącego </w:t>
      </w:r>
      <w:r w:rsidR="001D25F0">
        <w:rPr>
          <w:rFonts w:eastAsia="Times New Roman"/>
          <w:color w:val="auto"/>
        </w:rPr>
        <w:t>5</w:t>
      </w:r>
      <w:r w:rsidR="00381AA5">
        <w:rPr>
          <w:rFonts w:eastAsia="Times New Roman"/>
          <w:color w:val="auto"/>
        </w:rPr>
        <w:t xml:space="preserve"> osób stanowi wymagane quorum, a zatem obrady są prawomocne.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Lista obecności radnych stanowi załącznik nr 2 do niniejszego protokołu. </w:t>
      </w:r>
    </w:p>
    <w:p w:rsidR="00381AA5" w:rsidRDefault="00381AA5" w:rsidP="00381AA5">
      <w:pPr>
        <w:tabs>
          <w:tab w:val="left" w:pos="360"/>
        </w:tabs>
        <w:jc w:val="both"/>
        <w:rPr>
          <w:rFonts w:eastAsia="Times New Roman"/>
          <w:color w:val="auto"/>
        </w:rPr>
      </w:pPr>
    </w:p>
    <w:p w:rsidR="00381AA5" w:rsidRDefault="00381AA5" w:rsidP="00381AA5">
      <w:pPr>
        <w:pStyle w:val="Zawartotabeli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3) Przyjęcie porządku obrad. </w:t>
      </w:r>
    </w:p>
    <w:p w:rsidR="00381AA5" w:rsidRDefault="00381AA5" w:rsidP="00381AA5">
      <w:pPr>
        <w:jc w:val="both"/>
        <w:rPr>
          <w:color w:val="auto"/>
        </w:rPr>
      </w:pPr>
    </w:p>
    <w:p w:rsidR="00381AA5" w:rsidRDefault="004640D6" w:rsidP="00381AA5">
      <w:pPr>
        <w:jc w:val="both"/>
        <w:rPr>
          <w:color w:val="auto"/>
        </w:rPr>
      </w:pPr>
      <w:r>
        <w:rPr>
          <w:b/>
          <w:color w:val="auto"/>
        </w:rPr>
        <w:t>Przewodnicząc</w:t>
      </w:r>
      <w:r w:rsidR="00D015AD">
        <w:rPr>
          <w:b/>
          <w:color w:val="auto"/>
        </w:rPr>
        <w:t>y</w:t>
      </w:r>
      <w:r>
        <w:rPr>
          <w:b/>
          <w:color w:val="auto"/>
        </w:rPr>
        <w:t xml:space="preserve"> Komisji</w:t>
      </w:r>
      <w:r w:rsidR="00381AA5">
        <w:rPr>
          <w:b/>
          <w:color w:val="auto"/>
        </w:rPr>
        <w:t xml:space="preserve"> </w:t>
      </w:r>
      <w:r w:rsidR="00381AA5">
        <w:rPr>
          <w:color w:val="auto"/>
        </w:rPr>
        <w:t>poinformował radnych, iż wraz zawiadomieniem o posiedzeniu Komisji otrzymali porządek obrad w brzmieniu:</w:t>
      </w:r>
    </w:p>
    <w:p w:rsidR="00EF610B" w:rsidRDefault="00EF610B" w:rsidP="00381AA5">
      <w:pPr>
        <w:jc w:val="both"/>
        <w:rPr>
          <w:color w:val="auto"/>
        </w:rPr>
      </w:pPr>
    </w:p>
    <w:p w:rsidR="001627C2" w:rsidRDefault="001627C2" w:rsidP="001627C2">
      <w:pPr>
        <w:jc w:val="both"/>
        <w:rPr>
          <w:i/>
          <w:u w:val="single"/>
        </w:rPr>
      </w:pPr>
      <w:r>
        <w:rPr>
          <w:i/>
          <w:u w:val="single"/>
        </w:rPr>
        <w:t>Porządek obrad:</w:t>
      </w:r>
    </w:p>
    <w:p w:rsidR="001627C2" w:rsidRDefault="001627C2" w:rsidP="001627C2">
      <w:pPr>
        <w:widowControl/>
        <w:numPr>
          <w:ilvl w:val="0"/>
          <w:numId w:val="1"/>
        </w:numPr>
        <w:tabs>
          <w:tab w:val="clear" w:pos="360"/>
          <w:tab w:val="num" w:pos="540"/>
        </w:tabs>
        <w:suppressAutoHyphens w:val="0"/>
        <w:ind w:left="540"/>
        <w:jc w:val="both"/>
      </w:pPr>
      <w:r>
        <w:t>Otwarcie obrad Komisji.</w:t>
      </w:r>
    </w:p>
    <w:p w:rsidR="001627C2" w:rsidRDefault="001627C2" w:rsidP="001627C2">
      <w:pPr>
        <w:widowControl/>
        <w:numPr>
          <w:ilvl w:val="0"/>
          <w:numId w:val="1"/>
        </w:numPr>
        <w:tabs>
          <w:tab w:val="clear" w:pos="360"/>
          <w:tab w:val="num" w:pos="540"/>
        </w:tabs>
        <w:suppressAutoHyphens w:val="0"/>
        <w:ind w:left="540"/>
        <w:jc w:val="both"/>
      </w:pPr>
      <w:r>
        <w:t xml:space="preserve">Stwierdzenie quorum. </w:t>
      </w:r>
    </w:p>
    <w:p w:rsidR="001627C2" w:rsidRDefault="001627C2" w:rsidP="001627C2">
      <w:pPr>
        <w:widowControl/>
        <w:numPr>
          <w:ilvl w:val="0"/>
          <w:numId w:val="1"/>
        </w:numPr>
        <w:tabs>
          <w:tab w:val="clear" w:pos="360"/>
          <w:tab w:val="num" w:pos="540"/>
        </w:tabs>
        <w:suppressAutoHyphens w:val="0"/>
        <w:ind w:left="540"/>
        <w:jc w:val="both"/>
      </w:pPr>
      <w:r>
        <w:t>Przyjęcie porządku obrad.</w:t>
      </w:r>
    </w:p>
    <w:p w:rsidR="001627C2" w:rsidRDefault="001627C2" w:rsidP="001627C2">
      <w:pPr>
        <w:widowControl/>
        <w:numPr>
          <w:ilvl w:val="0"/>
          <w:numId w:val="1"/>
        </w:numPr>
        <w:tabs>
          <w:tab w:val="clear" w:pos="360"/>
          <w:tab w:val="num" w:pos="540"/>
        </w:tabs>
        <w:suppressAutoHyphens w:val="0"/>
        <w:ind w:left="540"/>
        <w:jc w:val="both"/>
      </w:pPr>
      <w:r>
        <w:t xml:space="preserve">Przyjęcie protokołu nr 3/15 z posiedzenia Komisji Zdrowia i Spraw Społecznych z dnia 6 maja 2015 r. </w:t>
      </w:r>
    </w:p>
    <w:p w:rsidR="001627C2" w:rsidRDefault="001627C2" w:rsidP="001627C2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540"/>
        </w:tabs>
        <w:suppressAutoHyphens w:val="0"/>
        <w:snapToGrid w:val="0"/>
        <w:spacing w:after="0"/>
        <w:ind w:left="538" w:hanging="357"/>
        <w:jc w:val="both"/>
      </w:pPr>
      <w:r w:rsidRPr="00B25D66">
        <w:t>Sprawozdanie Zarządu Powiatu z realizacji Powiatowej Strategii Rozwiązywania  Problemów Społecznych za lata 2005-2015</w:t>
      </w:r>
      <w:r>
        <w:t xml:space="preserve"> w roku 2014. </w:t>
      </w:r>
    </w:p>
    <w:p w:rsidR="001627C2" w:rsidRDefault="001627C2" w:rsidP="001627C2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540"/>
        </w:tabs>
        <w:suppressAutoHyphens w:val="0"/>
        <w:snapToGrid w:val="0"/>
        <w:spacing w:after="0"/>
        <w:ind w:left="538" w:right="-10" w:hanging="357"/>
        <w:jc w:val="both"/>
      </w:pPr>
      <w:r w:rsidRPr="00B25D66">
        <w:t>Sprawozdanie Dyrektora Powiatowego Centrum Pomocy Rodzinie we Włocławku z działalności jednostki za rok 2014.</w:t>
      </w:r>
    </w:p>
    <w:p w:rsidR="001627C2" w:rsidRDefault="001627C2" w:rsidP="001627C2">
      <w:pPr>
        <w:pStyle w:val="Tekstpodstawowy"/>
        <w:widowControl/>
        <w:numPr>
          <w:ilvl w:val="0"/>
          <w:numId w:val="1"/>
        </w:numPr>
        <w:tabs>
          <w:tab w:val="clear" w:pos="360"/>
          <w:tab w:val="num" w:pos="540"/>
        </w:tabs>
        <w:suppressAutoHyphens w:val="0"/>
        <w:snapToGrid w:val="0"/>
        <w:spacing w:after="0"/>
        <w:ind w:left="538" w:right="-10" w:hanging="357"/>
        <w:jc w:val="both"/>
      </w:pPr>
      <w:r>
        <w:t xml:space="preserve">Sprawozdanie z działalności i efektów pracy Powiatowego Centrum Pomocy Rodzinie we Włocławku w 2014 roku oraz zestawienie potrzeb w zakresie systemu pieczy zastępczej. </w:t>
      </w:r>
    </w:p>
    <w:p w:rsidR="001627C2" w:rsidRPr="00B25D66" w:rsidRDefault="001627C2" w:rsidP="001627C2">
      <w:pPr>
        <w:pStyle w:val="Akapitzlist"/>
        <w:widowControl/>
        <w:numPr>
          <w:ilvl w:val="0"/>
          <w:numId w:val="1"/>
        </w:numPr>
        <w:tabs>
          <w:tab w:val="clear" w:pos="360"/>
          <w:tab w:val="num" w:pos="540"/>
        </w:tabs>
        <w:suppressAutoHyphens w:val="0"/>
        <w:ind w:left="540"/>
        <w:jc w:val="both"/>
      </w:pPr>
      <w:r>
        <w:t xml:space="preserve">Informacja Zarządu Powiatu na temat działalności powiatowych jednostek organizacyjnych pomocy społecznej w ujęciu rzeczowym i finansowym ze wskazaniem wykorzystania posiadanych zasobów i sposobu finasowania poszczególnych rodzajów ich działalności. </w:t>
      </w:r>
    </w:p>
    <w:p w:rsidR="001627C2" w:rsidRDefault="001627C2" w:rsidP="001627C2">
      <w:pPr>
        <w:widowControl/>
        <w:numPr>
          <w:ilvl w:val="0"/>
          <w:numId w:val="1"/>
        </w:numPr>
        <w:tabs>
          <w:tab w:val="clear" w:pos="360"/>
          <w:tab w:val="num" w:pos="540"/>
        </w:tabs>
        <w:suppressAutoHyphens w:val="0"/>
        <w:ind w:left="540"/>
        <w:jc w:val="both"/>
      </w:pPr>
      <w:r>
        <w:t>Sprawy różne.</w:t>
      </w:r>
    </w:p>
    <w:p w:rsidR="001627C2" w:rsidRDefault="001627C2" w:rsidP="001627C2">
      <w:pPr>
        <w:widowControl/>
        <w:numPr>
          <w:ilvl w:val="0"/>
          <w:numId w:val="1"/>
        </w:numPr>
        <w:tabs>
          <w:tab w:val="clear" w:pos="360"/>
          <w:tab w:val="num" w:pos="540"/>
        </w:tabs>
        <w:suppressAutoHyphens w:val="0"/>
        <w:ind w:left="540"/>
        <w:jc w:val="both"/>
      </w:pPr>
      <w:r>
        <w:t>Zakończenie obrad Komisji.</w:t>
      </w:r>
    </w:p>
    <w:p w:rsidR="001627C2" w:rsidRDefault="001627C2" w:rsidP="001627C2">
      <w:pPr>
        <w:jc w:val="both"/>
      </w:pPr>
    </w:p>
    <w:p w:rsidR="00E55F26" w:rsidRPr="001F259F" w:rsidRDefault="00E55F26" w:rsidP="00E55F26">
      <w:pPr>
        <w:pStyle w:val="Standard"/>
        <w:tabs>
          <w:tab w:val="left" w:pos="720"/>
        </w:tabs>
        <w:ind w:left="360"/>
        <w:jc w:val="both"/>
        <w:rPr>
          <w:rStyle w:val="StrongEmphasis"/>
          <w:b w:val="0"/>
          <w:bCs w:val="0"/>
        </w:rPr>
      </w:pPr>
    </w:p>
    <w:p w:rsidR="00674AE8" w:rsidRDefault="00E55F26" w:rsidP="00F52405">
      <w:pPr>
        <w:widowControl/>
        <w:suppressAutoHyphens w:val="0"/>
        <w:jc w:val="both"/>
        <w:rPr>
          <w:rFonts w:eastAsia="Times New Roman"/>
          <w:color w:val="auto"/>
        </w:rPr>
      </w:pPr>
      <w:r w:rsidRPr="00AF4A1D">
        <w:rPr>
          <w:rFonts w:eastAsia="Times New Roman"/>
          <w:b/>
          <w:color w:val="auto"/>
        </w:rPr>
        <w:lastRenderedPageBreak/>
        <w:t>Przewodnicząc</w:t>
      </w:r>
      <w:r w:rsidR="00D015AD" w:rsidRPr="00AF4A1D">
        <w:rPr>
          <w:rFonts w:eastAsia="Times New Roman"/>
          <w:b/>
          <w:color w:val="auto"/>
        </w:rPr>
        <w:t>y</w:t>
      </w:r>
      <w:r w:rsidRPr="00AF4A1D">
        <w:rPr>
          <w:rFonts w:eastAsia="Times New Roman"/>
          <w:b/>
          <w:color w:val="auto"/>
        </w:rPr>
        <w:t xml:space="preserve"> Komisji</w:t>
      </w:r>
      <w:r w:rsidRPr="00E55F26">
        <w:rPr>
          <w:rFonts w:eastAsia="Times New Roman"/>
          <w:color w:val="auto"/>
        </w:rPr>
        <w:t xml:space="preserve"> </w:t>
      </w:r>
      <w:r w:rsidR="00D015AD">
        <w:rPr>
          <w:rFonts w:eastAsia="Times New Roman"/>
          <w:color w:val="auto"/>
        </w:rPr>
        <w:t xml:space="preserve">zapytał członków Komisji, czy mają uwagi do przedstawionego porządku obrad. </w:t>
      </w:r>
    </w:p>
    <w:p w:rsidR="001A310E" w:rsidRDefault="001627C2" w:rsidP="001627C2">
      <w:pPr>
        <w:widowControl/>
        <w:suppressAutoHyphens w:val="0"/>
        <w:jc w:val="both"/>
        <w:rPr>
          <w:rFonts w:eastAsiaTheme="minorHAnsi"/>
          <w:color w:val="auto"/>
        </w:rPr>
      </w:pPr>
      <w:r w:rsidRPr="001627C2">
        <w:rPr>
          <w:rFonts w:eastAsia="Times New Roman"/>
          <w:b/>
          <w:color w:val="auto"/>
        </w:rPr>
        <w:t>Przewodniczący Komisji</w:t>
      </w:r>
      <w:r w:rsidRPr="001627C2">
        <w:rPr>
          <w:rFonts w:eastAsia="Times New Roman"/>
          <w:color w:val="auto"/>
        </w:rPr>
        <w:t xml:space="preserve"> poinformował członków Komisji, że w późniejszym terminie otrzymali </w:t>
      </w:r>
      <w:r w:rsidRPr="001627C2">
        <w:rPr>
          <w:rFonts w:eastAsiaTheme="minorHAnsi"/>
          <w:color w:val="auto"/>
        </w:rPr>
        <w:t>Informację Starosty Włocławskiego dotycząca  ilości i zakresu działań działalności stowarzyszeń funkcjonujących na terenie Powiatu Włocławskiego</w:t>
      </w:r>
      <w:r w:rsidR="001A310E">
        <w:rPr>
          <w:rFonts w:eastAsiaTheme="minorHAnsi"/>
          <w:color w:val="auto"/>
        </w:rPr>
        <w:t xml:space="preserve"> i zaproponował wprowadzenie tej informacji do porządku obrad</w:t>
      </w:r>
      <w:r w:rsidRPr="001627C2">
        <w:rPr>
          <w:rFonts w:eastAsiaTheme="minorHAnsi"/>
          <w:color w:val="auto"/>
        </w:rPr>
        <w:t xml:space="preserve">. Przewodniczący Komisji zapytał, kto jest za wprowadzeniem do porządku obrad punktu </w:t>
      </w:r>
      <w:r w:rsidR="001A310E">
        <w:rPr>
          <w:rFonts w:eastAsiaTheme="minorHAnsi"/>
          <w:color w:val="auto"/>
        </w:rPr>
        <w:t>„</w:t>
      </w:r>
      <w:r w:rsidRPr="001627C2">
        <w:rPr>
          <w:rFonts w:eastAsiaTheme="minorHAnsi"/>
          <w:color w:val="auto"/>
        </w:rPr>
        <w:t>Informacja Starosty Włocławskiego dotycząca  ilości i zakresu działań działalności stowarzyszeń funkcjonujących na terenie Powiatu Włocławskiego</w:t>
      </w:r>
      <w:r w:rsidR="001A310E">
        <w:rPr>
          <w:rFonts w:eastAsiaTheme="minorHAnsi"/>
          <w:color w:val="auto"/>
        </w:rPr>
        <w:t xml:space="preserve">.” Jako punkt 9 a dotychczasowy punkt 9 </w:t>
      </w:r>
      <w:r w:rsidR="00B71F42">
        <w:rPr>
          <w:rFonts w:eastAsiaTheme="minorHAnsi"/>
          <w:color w:val="auto"/>
        </w:rPr>
        <w:t>„</w:t>
      </w:r>
      <w:r w:rsidR="001A310E">
        <w:rPr>
          <w:rFonts w:eastAsiaTheme="minorHAnsi"/>
          <w:color w:val="auto"/>
        </w:rPr>
        <w:t>Sprawy różne</w:t>
      </w:r>
      <w:r w:rsidR="00B71F42">
        <w:rPr>
          <w:rFonts w:eastAsiaTheme="minorHAnsi"/>
          <w:color w:val="auto"/>
        </w:rPr>
        <w:t>”</w:t>
      </w:r>
      <w:r w:rsidR="001A310E">
        <w:rPr>
          <w:rFonts w:eastAsiaTheme="minorHAnsi"/>
          <w:color w:val="auto"/>
        </w:rPr>
        <w:t xml:space="preserve"> będzie punktem 10 i przeprowadził procedurę głosowania.</w:t>
      </w:r>
    </w:p>
    <w:p w:rsidR="001627C2" w:rsidRDefault="001A310E" w:rsidP="001627C2">
      <w:pPr>
        <w:widowControl/>
        <w:suppressAutoHyphens w:val="0"/>
        <w:jc w:val="both"/>
        <w:rPr>
          <w:rFonts w:eastAsiaTheme="minorHAnsi"/>
          <w:color w:val="auto"/>
        </w:rPr>
      </w:pPr>
      <w:r>
        <w:rPr>
          <w:rFonts w:eastAsiaTheme="minorHAnsi"/>
          <w:color w:val="auto"/>
        </w:rPr>
        <w:t xml:space="preserve"> Wyniki głosowania:</w:t>
      </w:r>
    </w:p>
    <w:p w:rsidR="001A310E" w:rsidRDefault="001A310E" w:rsidP="001627C2">
      <w:pPr>
        <w:widowControl/>
        <w:suppressAutoHyphens w:val="0"/>
        <w:jc w:val="both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Za-3</w:t>
      </w:r>
    </w:p>
    <w:p w:rsidR="001A310E" w:rsidRDefault="001A310E" w:rsidP="001627C2">
      <w:pPr>
        <w:widowControl/>
        <w:suppressAutoHyphens w:val="0"/>
        <w:jc w:val="both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Przeciw-0</w:t>
      </w:r>
    </w:p>
    <w:p w:rsidR="001A310E" w:rsidRDefault="001A310E" w:rsidP="001627C2">
      <w:pPr>
        <w:widowControl/>
        <w:suppressAutoHyphens w:val="0"/>
        <w:jc w:val="both"/>
        <w:rPr>
          <w:rFonts w:eastAsiaTheme="minorHAnsi"/>
          <w:color w:val="auto"/>
        </w:rPr>
      </w:pPr>
      <w:r>
        <w:rPr>
          <w:rFonts w:eastAsiaTheme="minorHAnsi"/>
          <w:color w:val="auto"/>
        </w:rPr>
        <w:t>Wstrzymało się -0</w:t>
      </w:r>
    </w:p>
    <w:p w:rsidR="001627C2" w:rsidRPr="004A608C" w:rsidRDefault="001627C2" w:rsidP="00F52405">
      <w:pPr>
        <w:widowControl/>
        <w:suppressAutoHyphens w:val="0"/>
        <w:jc w:val="both"/>
        <w:rPr>
          <w:i/>
          <w:color w:val="auto"/>
        </w:rPr>
      </w:pPr>
    </w:p>
    <w:p w:rsidR="00AF72C1" w:rsidRDefault="004640D6" w:rsidP="00381AA5">
      <w:pPr>
        <w:jc w:val="both"/>
      </w:pPr>
      <w:r>
        <w:t>Przewodnicząc</w:t>
      </w:r>
      <w:r w:rsidR="00E41374">
        <w:t>y</w:t>
      </w:r>
      <w:r w:rsidR="00674AE8">
        <w:t xml:space="preserve"> Komisji</w:t>
      </w:r>
      <w:r w:rsidR="001508AD">
        <w:t xml:space="preserve"> </w:t>
      </w:r>
      <w:r w:rsidR="00381AA5">
        <w:t xml:space="preserve">zapytał, kto jest za przyjęciem </w:t>
      </w:r>
      <w:r w:rsidR="00E41374">
        <w:t xml:space="preserve">porządku obrad, składającego się z </w:t>
      </w:r>
      <w:r w:rsidR="001A310E">
        <w:t>11</w:t>
      </w:r>
      <w:r w:rsidR="00E41374">
        <w:t xml:space="preserve"> punktów </w:t>
      </w:r>
      <w:r>
        <w:t xml:space="preserve">i przeprowadził </w:t>
      </w:r>
      <w:r w:rsidR="00381AA5">
        <w:t>procedurę głosowania.</w:t>
      </w:r>
    </w:p>
    <w:p w:rsidR="00381AA5" w:rsidRDefault="00381AA5" w:rsidP="00381AA5">
      <w:pPr>
        <w:jc w:val="both"/>
      </w:pPr>
      <w:r>
        <w:t>Wyniki głosowania:</w:t>
      </w:r>
    </w:p>
    <w:p w:rsidR="00381AA5" w:rsidRDefault="00381AA5" w:rsidP="00381AA5">
      <w:pPr>
        <w:jc w:val="both"/>
      </w:pPr>
      <w:r>
        <w:t xml:space="preserve">Za – </w:t>
      </w:r>
      <w:r w:rsidR="00F52405">
        <w:t>3</w:t>
      </w:r>
    </w:p>
    <w:p w:rsidR="00381AA5" w:rsidRDefault="00381AA5" w:rsidP="00381AA5">
      <w:pPr>
        <w:jc w:val="both"/>
      </w:pPr>
      <w:r>
        <w:t xml:space="preserve">Przeciw – 0 </w:t>
      </w:r>
    </w:p>
    <w:p w:rsidR="00381AA5" w:rsidRDefault="00381AA5" w:rsidP="00381AA5">
      <w:pPr>
        <w:jc w:val="both"/>
      </w:pPr>
      <w:r>
        <w:t xml:space="preserve">Wstrzymało się – 0 </w:t>
      </w:r>
    </w:p>
    <w:p w:rsidR="00674AE8" w:rsidRDefault="00381AA5" w:rsidP="00381AA5">
      <w:pPr>
        <w:widowControl/>
        <w:suppressAutoHyphens w:val="0"/>
        <w:jc w:val="both"/>
      </w:pPr>
      <w:r>
        <w:t xml:space="preserve">Na podstawie przeprowadzonego głosowania </w:t>
      </w:r>
      <w:r w:rsidR="004640D6">
        <w:t>Przewodnicząc</w:t>
      </w:r>
      <w:r w:rsidR="00E41374">
        <w:t>y</w:t>
      </w:r>
      <w:r w:rsidR="004640D6">
        <w:t xml:space="preserve"> Komisji stwierdził</w:t>
      </w:r>
      <w:r>
        <w:t xml:space="preserve">, że komisja przyjęła </w:t>
      </w:r>
      <w:r w:rsidR="00674AE8">
        <w:t xml:space="preserve">nowy </w:t>
      </w:r>
      <w:r>
        <w:t>porządek obrad</w:t>
      </w:r>
      <w:r w:rsidR="00674AE8">
        <w:t xml:space="preserve"> składający się z </w:t>
      </w:r>
      <w:r w:rsidR="001A310E">
        <w:t>11</w:t>
      </w:r>
      <w:r w:rsidR="00674AE8">
        <w:t xml:space="preserve"> punktów.</w:t>
      </w:r>
    </w:p>
    <w:p w:rsidR="00E41374" w:rsidRDefault="00E41374" w:rsidP="00381AA5">
      <w:pPr>
        <w:widowControl/>
        <w:suppressAutoHyphens w:val="0"/>
        <w:jc w:val="both"/>
      </w:pPr>
    </w:p>
    <w:p w:rsidR="00674AE8" w:rsidRDefault="00674AE8" w:rsidP="00381AA5">
      <w:pPr>
        <w:widowControl/>
        <w:suppressAutoHyphens w:val="0"/>
        <w:jc w:val="both"/>
      </w:pPr>
      <w:r>
        <w:t>Porządek obrad przedstawiał się następująco:</w:t>
      </w:r>
    </w:p>
    <w:p w:rsidR="001A310E" w:rsidRPr="001A310E" w:rsidRDefault="001A310E" w:rsidP="001A310E">
      <w:pPr>
        <w:pStyle w:val="Akapitzlist"/>
        <w:widowControl/>
        <w:numPr>
          <w:ilvl w:val="0"/>
          <w:numId w:val="21"/>
        </w:numPr>
        <w:suppressAutoHyphens w:val="0"/>
        <w:jc w:val="both"/>
        <w:rPr>
          <w:color w:val="auto"/>
        </w:rPr>
      </w:pPr>
      <w:r w:rsidRPr="001A310E">
        <w:rPr>
          <w:color w:val="auto"/>
        </w:rPr>
        <w:t>Otwarcie obrad Komisji.</w:t>
      </w:r>
    </w:p>
    <w:p w:rsidR="001A310E" w:rsidRPr="001A310E" w:rsidRDefault="001A310E" w:rsidP="001A310E">
      <w:pPr>
        <w:pStyle w:val="Akapitzlist"/>
        <w:widowControl/>
        <w:numPr>
          <w:ilvl w:val="0"/>
          <w:numId w:val="21"/>
        </w:numPr>
        <w:suppressAutoHyphens w:val="0"/>
        <w:jc w:val="both"/>
        <w:rPr>
          <w:color w:val="auto"/>
        </w:rPr>
      </w:pPr>
      <w:r w:rsidRPr="001A310E">
        <w:rPr>
          <w:color w:val="auto"/>
        </w:rPr>
        <w:t xml:space="preserve">Stwierdzenie quorum. </w:t>
      </w:r>
    </w:p>
    <w:p w:rsidR="001A310E" w:rsidRPr="001A310E" w:rsidRDefault="001A310E" w:rsidP="001A310E">
      <w:pPr>
        <w:pStyle w:val="Akapitzlist"/>
        <w:widowControl/>
        <w:numPr>
          <w:ilvl w:val="0"/>
          <w:numId w:val="21"/>
        </w:numPr>
        <w:suppressAutoHyphens w:val="0"/>
        <w:jc w:val="both"/>
        <w:rPr>
          <w:color w:val="auto"/>
        </w:rPr>
      </w:pPr>
      <w:r w:rsidRPr="001A310E">
        <w:rPr>
          <w:color w:val="auto"/>
        </w:rPr>
        <w:t>Przyjęcie porządku obrad.</w:t>
      </w:r>
    </w:p>
    <w:p w:rsidR="001A310E" w:rsidRPr="001A310E" w:rsidRDefault="001A310E" w:rsidP="001A310E">
      <w:pPr>
        <w:pStyle w:val="Akapitzlist"/>
        <w:widowControl/>
        <w:numPr>
          <w:ilvl w:val="0"/>
          <w:numId w:val="21"/>
        </w:numPr>
        <w:suppressAutoHyphens w:val="0"/>
        <w:jc w:val="both"/>
        <w:rPr>
          <w:color w:val="auto"/>
        </w:rPr>
      </w:pPr>
      <w:r w:rsidRPr="001A310E">
        <w:rPr>
          <w:color w:val="auto"/>
        </w:rPr>
        <w:t xml:space="preserve">Przyjęcie protokołu nr 3/15 z posiedzenia Komisji Zdrowia i Spraw Społecznych z dnia 6 maja 2015 r. </w:t>
      </w:r>
    </w:p>
    <w:p w:rsidR="001A310E" w:rsidRPr="004F5481" w:rsidRDefault="001A310E" w:rsidP="001A310E">
      <w:pPr>
        <w:pStyle w:val="Tekstpodstawowy"/>
        <w:widowControl/>
        <w:numPr>
          <w:ilvl w:val="0"/>
          <w:numId w:val="21"/>
        </w:numPr>
        <w:suppressAutoHyphens w:val="0"/>
        <w:snapToGrid w:val="0"/>
        <w:spacing w:after="0"/>
        <w:jc w:val="both"/>
        <w:rPr>
          <w:color w:val="auto"/>
        </w:rPr>
      </w:pPr>
      <w:r w:rsidRPr="004F5481">
        <w:rPr>
          <w:color w:val="auto"/>
        </w:rPr>
        <w:t xml:space="preserve">Sprawozdanie Zarządu Powiatu z realizacji Powiatowej Strategii Rozwiązywania  Problemów Społecznych za lata 2005-2015 w roku 2014. </w:t>
      </w:r>
    </w:p>
    <w:p w:rsidR="001A310E" w:rsidRPr="004F5481" w:rsidRDefault="001A310E" w:rsidP="001A310E">
      <w:pPr>
        <w:pStyle w:val="Tekstpodstawowy"/>
        <w:widowControl/>
        <w:numPr>
          <w:ilvl w:val="0"/>
          <w:numId w:val="21"/>
        </w:numPr>
        <w:suppressAutoHyphens w:val="0"/>
        <w:snapToGrid w:val="0"/>
        <w:spacing w:after="0"/>
        <w:ind w:right="-10"/>
        <w:jc w:val="both"/>
        <w:rPr>
          <w:color w:val="auto"/>
        </w:rPr>
      </w:pPr>
      <w:r w:rsidRPr="004F5481">
        <w:rPr>
          <w:color w:val="auto"/>
        </w:rPr>
        <w:t>Sprawozdanie Dyrektora Powiatowego Centrum Pomocy Rodzinie we Włocławku z działalności jednostki za rok 2014.</w:t>
      </w:r>
    </w:p>
    <w:p w:rsidR="001A310E" w:rsidRPr="004F5481" w:rsidRDefault="001A310E" w:rsidP="001A310E">
      <w:pPr>
        <w:pStyle w:val="Tekstpodstawowy"/>
        <w:widowControl/>
        <w:numPr>
          <w:ilvl w:val="0"/>
          <w:numId w:val="21"/>
        </w:numPr>
        <w:suppressAutoHyphens w:val="0"/>
        <w:snapToGrid w:val="0"/>
        <w:spacing w:after="0"/>
        <w:ind w:right="-10"/>
        <w:jc w:val="both"/>
        <w:rPr>
          <w:color w:val="auto"/>
        </w:rPr>
      </w:pPr>
      <w:r w:rsidRPr="004F5481">
        <w:rPr>
          <w:color w:val="auto"/>
        </w:rPr>
        <w:t xml:space="preserve">Sprawozdanie z działalności i efektów pracy Powiatowego Centrum Pomocy Rodzinie we Włocławku w 2014 roku oraz zestawienie potrzeb w zakresie systemu pieczy zastępczej. </w:t>
      </w:r>
    </w:p>
    <w:p w:rsidR="001A310E" w:rsidRPr="001A310E" w:rsidRDefault="001A310E" w:rsidP="001A310E">
      <w:pPr>
        <w:pStyle w:val="Akapitzlist"/>
        <w:widowControl/>
        <w:numPr>
          <w:ilvl w:val="0"/>
          <w:numId w:val="21"/>
        </w:numPr>
        <w:tabs>
          <w:tab w:val="num" w:pos="540"/>
        </w:tabs>
        <w:suppressAutoHyphens w:val="0"/>
        <w:jc w:val="both"/>
        <w:rPr>
          <w:color w:val="auto"/>
        </w:rPr>
      </w:pPr>
      <w:r w:rsidRPr="001A310E">
        <w:rPr>
          <w:color w:val="auto"/>
        </w:rPr>
        <w:t xml:space="preserve">Informacja Zarządu Powiatu na temat działalności powiatowych jednostek organizacyjnych pomocy społecznej w ujęciu rzeczowym i finansowym ze wskazaniem wykorzystania posiadanych zasobów i sposobu finasowania poszczególnych rodzajów ich działalności. </w:t>
      </w:r>
    </w:p>
    <w:p w:rsidR="001A310E" w:rsidRPr="001A310E" w:rsidRDefault="001A310E" w:rsidP="001A310E">
      <w:pPr>
        <w:pStyle w:val="Akapitzlist"/>
        <w:widowControl/>
        <w:numPr>
          <w:ilvl w:val="0"/>
          <w:numId w:val="21"/>
        </w:numPr>
        <w:tabs>
          <w:tab w:val="num" w:pos="540"/>
        </w:tabs>
        <w:suppressAutoHyphens w:val="0"/>
        <w:jc w:val="both"/>
        <w:rPr>
          <w:rFonts w:eastAsiaTheme="minorHAnsi"/>
          <w:color w:val="auto"/>
        </w:rPr>
      </w:pPr>
      <w:r w:rsidRPr="001A310E">
        <w:rPr>
          <w:rFonts w:eastAsiaTheme="minorHAnsi"/>
          <w:color w:val="auto"/>
        </w:rPr>
        <w:t xml:space="preserve">Informacja Starosty Włocławskiego dotycząca  ilości i zakresu działań działalności stowarzyszeń funkcjonujących na terenie Powiatu Włocławskiego. </w:t>
      </w:r>
    </w:p>
    <w:p w:rsidR="001A310E" w:rsidRPr="001A310E" w:rsidRDefault="001A310E" w:rsidP="001A310E">
      <w:pPr>
        <w:pStyle w:val="Akapitzlist"/>
        <w:widowControl/>
        <w:numPr>
          <w:ilvl w:val="0"/>
          <w:numId w:val="21"/>
        </w:numPr>
        <w:suppressAutoHyphens w:val="0"/>
        <w:jc w:val="both"/>
        <w:rPr>
          <w:color w:val="auto"/>
        </w:rPr>
      </w:pPr>
      <w:r w:rsidRPr="001A310E">
        <w:rPr>
          <w:color w:val="auto"/>
        </w:rPr>
        <w:t>Sprawy różne.</w:t>
      </w:r>
    </w:p>
    <w:p w:rsidR="001A310E" w:rsidRPr="001A310E" w:rsidRDefault="001A310E" w:rsidP="001A310E">
      <w:pPr>
        <w:pStyle w:val="Akapitzlist"/>
        <w:widowControl/>
        <w:numPr>
          <w:ilvl w:val="0"/>
          <w:numId w:val="21"/>
        </w:numPr>
        <w:suppressAutoHyphens w:val="0"/>
        <w:jc w:val="both"/>
        <w:rPr>
          <w:color w:val="auto"/>
        </w:rPr>
      </w:pPr>
      <w:r w:rsidRPr="001A310E">
        <w:rPr>
          <w:color w:val="auto"/>
        </w:rPr>
        <w:t>Zakończenie obrad Komisji.</w:t>
      </w:r>
    </w:p>
    <w:p w:rsidR="00B30DC9" w:rsidRDefault="00B30DC9" w:rsidP="00B30DC9"/>
    <w:p w:rsidR="001508AD" w:rsidRPr="00C02F09" w:rsidRDefault="001508AD" w:rsidP="00381AA5">
      <w:pPr>
        <w:widowControl/>
        <w:suppressAutoHyphens w:val="0"/>
        <w:jc w:val="both"/>
      </w:pPr>
    </w:p>
    <w:p w:rsidR="00732546" w:rsidRDefault="00381AA5" w:rsidP="00381AA5">
      <w:pPr>
        <w:jc w:val="both"/>
        <w:rPr>
          <w:color w:val="auto"/>
        </w:rPr>
      </w:pPr>
      <w:r>
        <w:rPr>
          <w:color w:val="auto"/>
        </w:rPr>
        <w:t xml:space="preserve">Porządek obrad stanowi załącznik nr 3 do niniejszego protokołu. </w:t>
      </w:r>
    </w:p>
    <w:p w:rsidR="00381AA5" w:rsidRDefault="00381AA5" w:rsidP="00381AA5">
      <w:pPr>
        <w:widowControl/>
        <w:suppressAutoHyphens w:val="0"/>
        <w:jc w:val="both"/>
        <w:rPr>
          <w:b/>
          <w:color w:val="auto"/>
        </w:rPr>
      </w:pPr>
    </w:p>
    <w:p w:rsidR="00F52405" w:rsidRDefault="00381AA5" w:rsidP="00F52405">
      <w:pPr>
        <w:widowControl/>
        <w:suppressAutoHyphens w:val="0"/>
        <w:jc w:val="both"/>
      </w:pPr>
      <w:r>
        <w:rPr>
          <w:b/>
          <w:color w:val="auto"/>
        </w:rPr>
        <w:t xml:space="preserve">4) </w:t>
      </w:r>
      <w:r w:rsidR="00F52405" w:rsidRPr="00F52405">
        <w:rPr>
          <w:b/>
        </w:rPr>
        <w:t xml:space="preserve">Przyjęcie protokołu nr </w:t>
      </w:r>
      <w:r w:rsidR="001A310E">
        <w:rPr>
          <w:b/>
        </w:rPr>
        <w:t>3</w:t>
      </w:r>
      <w:r w:rsidR="00F52405" w:rsidRPr="00F52405">
        <w:rPr>
          <w:b/>
        </w:rPr>
        <w:t xml:space="preserve">/15 z posiedzenia Komisji Zdrowia i Spraw Społecznych z dnia </w:t>
      </w:r>
      <w:r w:rsidR="001A310E">
        <w:rPr>
          <w:b/>
        </w:rPr>
        <w:t>6 maja</w:t>
      </w:r>
      <w:r w:rsidR="00F52405" w:rsidRPr="00F52405">
        <w:rPr>
          <w:b/>
        </w:rPr>
        <w:t xml:space="preserve"> 2015 r.</w:t>
      </w:r>
      <w:r w:rsidR="00F52405">
        <w:t xml:space="preserve"> </w:t>
      </w:r>
    </w:p>
    <w:p w:rsidR="00187694" w:rsidRDefault="00187694" w:rsidP="00381AA5">
      <w:pPr>
        <w:widowControl/>
        <w:suppressAutoHyphens w:val="0"/>
        <w:jc w:val="both"/>
        <w:rPr>
          <w:b/>
          <w:color w:val="auto"/>
        </w:rPr>
      </w:pPr>
    </w:p>
    <w:p w:rsidR="004A608C" w:rsidRDefault="00464705" w:rsidP="000B5396">
      <w:pPr>
        <w:widowControl/>
        <w:suppressAutoHyphens w:val="0"/>
        <w:jc w:val="both"/>
      </w:pPr>
      <w:r>
        <w:rPr>
          <w:b/>
          <w:color w:val="auto"/>
        </w:rPr>
        <w:lastRenderedPageBreak/>
        <w:t>Przewodnicząc</w:t>
      </w:r>
      <w:r w:rsidR="007128E8">
        <w:rPr>
          <w:b/>
          <w:color w:val="auto"/>
        </w:rPr>
        <w:t>y</w:t>
      </w:r>
      <w:r w:rsidR="00381AA5">
        <w:rPr>
          <w:b/>
          <w:color w:val="auto"/>
        </w:rPr>
        <w:t xml:space="preserve"> Komisji  </w:t>
      </w:r>
      <w:r w:rsidR="000B5396">
        <w:rPr>
          <w:color w:val="auto"/>
        </w:rPr>
        <w:t xml:space="preserve">poinformował członków Komisji, że z  ostatniego posiedzenia Komisji Zdrowia i Spraw Społecznych został sporządzony protokół, który był do wglądu w Biurze Rady i Ochrony Informacji. Przewodniczący Komisji zapytał, czy są uwagi do przedłożonego protokołu? Wobec braku uwag Przewodniczący Komisji zapytał, kto jest za przyjęciem protokołu nr </w:t>
      </w:r>
      <w:r w:rsidR="001A310E">
        <w:rPr>
          <w:color w:val="auto"/>
        </w:rPr>
        <w:t>3</w:t>
      </w:r>
      <w:r w:rsidR="000B5396">
        <w:rPr>
          <w:color w:val="auto"/>
        </w:rPr>
        <w:t xml:space="preserve">/15 z posiedzenia Komisji Zdrowia i Spraw Społecznych z dnia </w:t>
      </w:r>
      <w:r w:rsidR="001A310E">
        <w:rPr>
          <w:color w:val="auto"/>
        </w:rPr>
        <w:t>6 maja</w:t>
      </w:r>
      <w:r w:rsidR="000B5396">
        <w:rPr>
          <w:color w:val="auto"/>
        </w:rPr>
        <w:t xml:space="preserve"> 2015 r. </w:t>
      </w:r>
      <w:r w:rsidR="00ED5BF2">
        <w:t xml:space="preserve"> i przeprowadził procedurę głosowania.</w:t>
      </w:r>
    </w:p>
    <w:p w:rsidR="00ED5BF2" w:rsidRDefault="00ED5BF2" w:rsidP="00ED5BF2">
      <w:pPr>
        <w:jc w:val="both"/>
      </w:pPr>
      <w:r>
        <w:t>Wyniki głosowania:</w:t>
      </w:r>
    </w:p>
    <w:p w:rsidR="00ED5BF2" w:rsidRDefault="00ED5BF2" w:rsidP="00ED5BF2">
      <w:pPr>
        <w:jc w:val="both"/>
      </w:pPr>
      <w:r>
        <w:t xml:space="preserve">Za – </w:t>
      </w:r>
      <w:r w:rsidR="00F52405">
        <w:t>3</w:t>
      </w:r>
    </w:p>
    <w:p w:rsidR="00ED5BF2" w:rsidRDefault="00ED5BF2" w:rsidP="00ED5BF2">
      <w:pPr>
        <w:jc w:val="both"/>
      </w:pPr>
      <w:r>
        <w:t xml:space="preserve">Przeciw – 0 </w:t>
      </w:r>
    </w:p>
    <w:p w:rsidR="00ED5BF2" w:rsidRDefault="00ED5BF2" w:rsidP="00ED5BF2">
      <w:pPr>
        <w:jc w:val="both"/>
      </w:pPr>
      <w:r>
        <w:t xml:space="preserve">Wstrzymało się – 0 </w:t>
      </w:r>
    </w:p>
    <w:p w:rsidR="00ED5BF2" w:rsidRDefault="00ED5BF2" w:rsidP="00381AA5">
      <w:pPr>
        <w:widowControl/>
        <w:suppressAutoHyphens w:val="0"/>
        <w:jc w:val="both"/>
      </w:pPr>
      <w:r>
        <w:t xml:space="preserve">Na podstawie przeprowadzonego głosowania Przewodniczący Komisji stwierdził, że </w:t>
      </w:r>
      <w:r w:rsidR="000B5396">
        <w:t xml:space="preserve">protokół nr </w:t>
      </w:r>
      <w:r w:rsidR="001A310E">
        <w:t>3</w:t>
      </w:r>
      <w:r w:rsidR="000B5396">
        <w:t xml:space="preserve">/15 z posiedzenia Komisji Zdrowia i Spraw Społecznych został przyjęty. </w:t>
      </w:r>
      <w:r>
        <w:t xml:space="preserve"> </w:t>
      </w:r>
    </w:p>
    <w:p w:rsidR="00187694" w:rsidRDefault="00F52405" w:rsidP="00381AA5">
      <w:pPr>
        <w:widowControl/>
        <w:suppressAutoHyphens w:val="0"/>
        <w:jc w:val="both"/>
      </w:pPr>
      <w:r>
        <w:t xml:space="preserve">Na obrady przybył Pan </w:t>
      </w:r>
      <w:r w:rsidR="001A310E">
        <w:t xml:space="preserve">Roman Tomaszewski </w:t>
      </w:r>
      <w:r>
        <w:t xml:space="preserve"> – w obradach uczestniczą 4 osoby.  </w:t>
      </w:r>
    </w:p>
    <w:p w:rsidR="00B71F42" w:rsidRDefault="00B71F42" w:rsidP="00B71F42">
      <w:pPr>
        <w:widowControl/>
        <w:suppressAutoHyphens w:val="0"/>
        <w:jc w:val="both"/>
      </w:pPr>
      <w:r>
        <w:t xml:space="preserve">Na obrady przybyła Pani Jadwiga Fijałkowska w obradach uczestniczy 5 radnych. </w:t>
      </w:r>
    </w:p>
    <w:p w:rsidR="00187694" w:rsidRDefault="00187694" w:rsidP="00381AA5">
      <w:pPr>
        <w:widowControl/>
        <w:suppressAutoHyphens w:val="0"/>
        <w:jc w:val="both"/>
      </w:pPr>
    </w:p>
    <w:p w:rsidR="001A310E" w:rsidRPr="001A310E" w:rsidRDefault="001A310E" w:rsidP="001A310E">
      <w:pPr>
        <w:pStyle w:val="Standard"/>
        <w:widowControl/>
        <w:numPr>
          <w:ilvl w:val="0"/>
          <w:numId w:val="3"/>
        </w:numPr>
        <w:tabs>
          <w:tab w:val="num" w:pos="540"/>
        </w:tabs>
        <w:suppressAutoHyphens w:val="0"/>
        <w:snapToGrid w:val="0"/>
        <w:ind w:left="284" w:hanging="142"/>
        <w:jc w:val="both"/>
        <w:rPr>
          <w:rFonts w:cs="Lucida Sans Unicode"/>
          <w:b/>
        </w:rPr>
      </w:pPr>
      <w:r w:rsidRPr="001A310E">
        <w:rPr>
          <w:b/>
          <w:color w:val="auto"/>
        </w:rPr>
        <w:t xml:space="preserve">Sprawozdanie Zarządu Powiatu z realizacji Powiatowej Strategii Rozwiązywania  Problemów Społecznych za lata 2005-2015 w roku 2014. </w:t>
      </w:r>
    </w:p>
    <w:p w:rsidR="00DA6009" w:rsidRPr="00DA6009" w:rsidRDefault="00DA6009" w:rsidP="00DA6009">
      <w:pPr>
        <w:pStyle w:val="Standard"/>
        <w:widowControl/>
        <w:tabs>
          <w:tab w:val="left" w:pos="426"/>
        </w:tabs>
        <w:suppressAutoHyphens w:val="0"/>
        <w:jc w:val="both"/>
        <w:rPr>
          <w:rFonts w:cs="Times New Roman"/>
          <w:b/>
          <w:color w:val="auto"/>
        </w:rPr>
      </w:pPr>
    </w:p>
    <w:p w:rsidR="00ED5BF2" w:rsidRPr="0042114C" w:rsidRDefault="00DA6009" w:rsidP="0042114C">
      <w:pPr>
        <w:pStyle w:val="Standard"/>
        <w:widowControl/>
        <w:suppressAutoHyphens w:val="0"/>
        <w:snapToGrid w:val="0"/>
        <w:jc w:val="both"/>
        <w:rPr>
          <w:rFonts w:cs="Lucida Sans Unicode"/>
          <w:b/>
        </w:rPr>
      </w:pPr>
      <w:r w:rsidRPr="00FC16A1">
        <w:rPr>
          <w:rFonts w:cs="Times New Roman"/>
          <w:b/>
        </w:rPr>
        <w:t>Przewodnicząc</w:t>
      </w:r>
      <w:r w:rsidR="00551C7A">
        <w:rPr>
          <w:rFonts w:cs="Times New Roman"/>
          <w:b/>
        </w:rPr>
        <w:t>y</w:t>
      </w:r>
      <w:r w:rsidRPr="00FC16A1">
        <w:rPr>
          <w:rFonts w:cs="Times New Roman"/>
          <w:b/>
        </w:rPr>
        <w:t xml:space="preserve"> Komisji</w:t>
      </w:r>
      <w:r w:rsidRPr="00FC16A1">
        <w:rPr>
          <w:rFonts w:cs="Times New Roman"/>
        </w:rPr>
        <w:t xml:space="preserve"> po</w:t>
      </w:r>
      <w:r w:rsidR="004A608C">
        <w:rPr>
          <w:rFonts w:cs="Times New Roman"/>
        </w:rPr>
        <w:t>informował członków Komisji, że</w:t>
      </w:r>
      <w:r w:rsidR="00743B9A">
        <w:rPr>
          <w:rFonts w:cs="Times New Roman"/>
        </w:rPr>
        <w:t xml:space="preserve"> </w:t>
      </w:r>
      <w:r w:rsidR="00551C7A">
        <w:rPr>
          <w:rFonts w:cs="Times New Roman"/>
        </w:rPr>
        <w:t xml:space="preserve">wraz </w:t>
      </w:r>
      <w:r w:rsidR="004A608C">
        <w:rPr>
          <w:rFonts w:cs="Times New Roman"/>
        </w:rPr>
        <w:t xml:space="preserve">z </w:t>
      </w:r>
      <w:r w:rsidR="00551C7A">
        <w:rPr>
          <w:rFonts w:cs="Times New Roman"/>
        </w:rPr>
        <w:t>zawiadomieniem</w:t>
      </w:r>
      <w:r w:rsidR="004A608C">
        <w:rPr>
          <w:rFonts w:cs="Times New Roman"/>
        </w:rPr>
        <w:t xml:space="preserve"> </w:t>
      </w:r>
      <w:r w:rsidR="00B71F42">
        <w:rPr>
          <w:rFonts w:cs="Times New Roman"/>
        </w:rPr>
        <w:br/>
      </w:r>
      <w:r w:rsidR="004A608C">
        <w:rPr>
          <w:rFonts w:cs="Times New Roman"/>
        </w:rPr>
        <w:t>o posiedzeniu komisji</w:t>
      </w:r>
      <w:r w:rsidR="00551C7A">
        <w:rPr>
          <w:rFonts w:cs="Times New Roman"/>
        </w:rPr>
        <w:t xml:space="preserve"> członkowie Komisji otrzymali </w:t>
      </w:r>
      <w:r w:rsidR="001A310E" w:rsidRPr="0042114C">
        <w:rPr>
          <w:color w:val="auto"/>
        </w:rPr>
        <w:t xml:space="preserve">Sprawozdanie Zarządu Powiatu </w:t>
      </w:r>
      <w:r w:rsidR="00B71F42">
        <w:rPr>
          <w:color w:val="auto"/>
        </w:rPr>
        <w:br/>
      </w:r>
      <w:r w:rsidR="001A310E" w:rsidRPr="0042114C">
        <w:rPr>
          <w:color w:val="auto"/>
        </w:rPr>
        <w:t xml:space="preserve">z realizacji Powiatowej Strategii Rozwiązywania  Problemów Społecznych za lata 2005-2015 w roku 2014. </w:t>
      </w:r>
      <w:r w:rsidR="00375A96">
        <w:t xml:space="preserve">Przewodniczący Komisji poprosił </w:t>
      </w:r>
      <w:r w:rsidR="006A246D">
        <w:t xml:space="preserve">Panią </w:t>
      </w:r>
      <w:r w:rsidR="0042114C">
        <w:t xml:space="preserve">Dyrektor PCPR we Włocławku </w:t>
      </w:r>
      <w:r w:rsidR="00B71F42">
        <w:br/>
      </w:r>
      <w:r w:rsidR="006A246D">
        <w:t xml:space="preserve">o </w:t>
      </w:r>
      <w:r w:rsidR="00375A96">
        <w:t xml:space="preserve">przedstawienie tematu. </w:t>
      </w:r>
    </w:p>
    <w:p w:rsidR="0042114C" w:rsidRDefault="0042114C" w:rsidP="00EC7355">
      <w:pPr>
        <w:pStyle w:val="Standard"/>
        <w:widowControl/>
        <w:suppressAutoHyphens w:val="0"/>
        <w:snapToGrid w:val="0"/>
        <w:jc w:val="both"/>
      </w:pPr>
      <w:r>
        <w:rPr>
          <w:b/>
        </w:rPr>
        <w:t xml:space="preserve">Pani Agnieszka Łoboda – Dyrektor PCPR we Włocławku </w:t>
      </w:r>
      <w:r w:rsidRPr="0042114C">
        <w:t>poinformowała, że</w:t>
      </w:r>
      <w:r>
        <w:rPr>
          <w:b/>
        </w:rPr>
        <w:t xml:space="preserve"> </w:t>
      </w:r>
      <w:r w:rsidR="006351D7" w:rsidRPr="006351D7">
        <w:t xml:space="preserve">dominującymi problemami występującymi na terenie powiatu jest ubóstwo, bezrobocie, </w:t>
      </w:r>
      <w:r w:rsidR="00DB257D">
        <w:t>bezradność w sprawach opiekuńczo-wychowawczych oraz prowadzenia gospodarstwa domowego a także niepełnosprawność. W tych obszarach zostały ustalone najważniejsze cele strategiczne  tj.:</w:t>
      </w:r>
    </w:p>
    <w:p w:rsidR="00DB257D" w:rsidRDefault="00DB257D" w:rsidP="00DB257D">
      <w:pPr>
        <w:pStyle w:val="Standard"/>
        <w:widowControl/>
        <w:numPr>
          <w:ilvl w:val="0"/>
          <w:numId w:val="22"/>
        </w:numPr>
        <w:suppressAutoHyphens w:val="0"/>
        <w:snapToGrid w:val="0"/>
        <w:jc w:val="both"/>
      </w:pPr>
      <w:r>
        <w:t>Wspieranie bezrobotnych w aktywnym poszukiwaniu pracy,</w:t>
      </w:r>
    </w:p>
    <w:p w:rsidR="00AE7C8A" w:rsidRDefault="00AE7C8A" w:rsidP="00DB257D">
      <w:pPr>
        <w:pStyle w:val="Standard"/>
        <w:widowControl/>
        <w:numPr>
          <w:ilvl w:val="0"/>
          <w:numId w:val="22"/>
        </w:numPr>
        <w:suppressAutoHyphens w:val="0"/>
        <w:snapToGrid w:val="0"/>
        <w:jc w:val="both"/>
      </w:pPr>
      <w:r>
        <w:t xml:space="preserve">Doskonalenie systemu opieki nad rodziną, dzieckiem poprzez rozwój różnych form wsparcia i opieki </w:t>
      </w:r>
    </w:p>
    <w:p w:rsidR="00DB257D" w:rsidRDefault="00CF61C1" w:rsidP="00DB257D">
      <w:pPr>
        <w:pStyle w:val="Standard"/>
        <w:widowControl/>
        <w:numPr>
          <w:ilvl w:val="0"/>
          <w:numId w:val="22"/>
        </w:numPr>
        <w:suppressAutoHyphens w:val="0"/>
        <w:snapToGrid w:val="0"/>
        <w:jc w:val="both"/>
      </w:pPr>
      <w:r>
        <w:t xml:space="preserve">Zwiększanie udziału osób niepełnosprawnych w życiu społecznym i </w:t>
      </w:r>
      <w:r w:rsidR="00CD654F">
        <w:t xml:space="preserve">gospodarczym Powiatu Włocławskiego poprzez wyrównywanie szans w korzystaniu z praw i obowiązków, jakie przysługują pozostałym obywatelom. </w:t>
      </w:r>
    </w:p>
    <w:p w:rsidR="00AE7C8A" w:rsidRDefault="00AE7C8A" w:rsidP="00DB257D">
      <w:pPr>
        <w:pStyle w:val="Standard"/>
        <w:widowControl/>
        <w:numPr>
          <w:ilvl w:val="0"/>
          <w:numId w:val="22"/>
        </w:numPr>
        <w:suppressAutoHyphens w:val="0"/>
        <w:snapToGrid w:val="0"/>
        <w:jc w:val="both"/>
      </w:pPr>
      <w:r>
        <w:t>Zmniejszenie szkół zdrowotnych i skutków społecznych spowodowanych piciem alkoholem i używaniem narkotyków.</w:t>
      </w:r>
    </w:p>
    <w:p w:rsidR="00AE7C8A" w:rsidRDefault="00AE7C8A" w:rsidP="00AE7C8A">
      <w:pPr>
        <w:pStyle w:val="Standard"/>
        <w:widowControl/>
        <w:suppressAutoHyphens w:val="0"/>
        <w:snapToGrid w:val="0"/>
        <w:ind w:left="720"/>
        <w:jc w:val="both"/>
      </w:pPr>
    </w:p>
    <w:p w:rsidR="00071C3B" w:rsidRDefault="00AE7C8A" w:rsidP="00AE7C8A">
      <w:pPr>
        <w:pStyle w:val="Standard"/>
        <w:widowControl/>
        <w:suppressAutoHyphens w:val="0"/>
        <w:snapToGrid w:val="0"/>
        <w:jc w:val="both"/>
      </w:pPr>
      <w:r>
        <w:t xml:space="preserve"> Działania w ramach strategii realizowane są przez różne podmioty. Dotyka to szerokiej sfery spraw społecznych.  </w:t>
      </w:r>
      <w:r w:rsidR="007E47EA">
        <w:t>Realizowane są przez PUP we Włocławku, SPZPS we Włocławku oraz PCP</w:t>
      </w:r>
      <w:r w:rsidR="00B71F42">
        <w:t>R</w:t>
      </w:r>
      <w:r w:rsidR="007E47EA">
        <w:t xml:space="preserve"> we Włocławku, szkoły</w:t>
      </w:r>
      <w:r w:rsidR="00B71F42">
        <w:t>.</w:t>
      </w:r>
      <w:r w:rsidR="007E47EA">
        <w:t xml:space="preserve"> </w:t>
      </w:r>
      <w:r w:rsidR="00B71F42">
        <w:t>F</w:t>
      </w:r>
      <w:r w:rsidR="007E47EA">
        <w:t>inansowane są z różnych źródeł: PFRON, środk</w:t>
      </w:r>
      <w:r w:rsidR="00B71F42">
        <w:t>ów</w:t>
      </w:r>
      <w:r w:rsidR="007E47EA">
        <w:t xml:space="preserve"> własn</w:t>
      </w:r>
      <w:r w:rsidR="00B71F42">
        <w:t>ych</w:t>
      </w:r>
      <w:r w:rsidR="007E47EA">
        <w:t xml:space="preserve"> powiat</w:t>
      </w:r>
      <w:r w:rsidR="00B71F42">
        <w:t>u</w:t>
      </w:r>
      <w:r w:rsidR="007E47EA">
        <w:t>, środk</w:t>
      </w:r>
      <w:r w:rsidR="00B71F42">
        <w:t>ów</w:t>
      </w:r>
      <w:r w:rsidR="007E47EA">
        <w:t xml:space="preserve"> pozabudżetow</w:t>
      </w:r>
      <w:r w:rsidR="00B71F42">
        <w:t>ych</w:t>
      </w:r>
      <w:r w:rsidR="007E47EA">
        <w:t xml:space="preserve"> pozyskiwan</w:t>
      </w:r>
      <w:r w:rsidR="00B71F42">
        <w:t>ych</w:t>
      </w:r>
      <w:r w:rsidR="007E47EA">
        <w:t xml:space="preserve"> na realizacje programów specjalnych. </w:t>
      </w:r>
      <w:r w:rsidR="00356536">
        <w:t xml:space="preserve">Niniejszy dokument dotyczy realizacji zadań w roku 2014 i przygotowany został w oparciu o informacje przekazane przez dyrektorów odpowiednich jednostek realizujących te zadania. </w:t>
      </w:r>
    </w:p>
    <w:p w:rsidR="00356536" w:rsidRDefault="00356536" w:rsidP="00AE7C8A">
      <w:pPr>
        <w:pStyle w:val="Standard"/>
        <w:widowControl/>
        <w:suppressAutoHyphens w:val="0"/>
        <w:snapToGrid w:val="0"/>
        <w:jc w:val="both"/>
      </w:pPr>
      <w:r>
        <w:t>Przewodniczący Komisji otworzył dyskusję.</w:t>
      </w:r>
    </w:p>
    <w:p w:rsidR="00356536" w:rsidRDefault="00356536" w:rsidP="00AE7C8A">
      <w:pPr>
        <w:pStyle w:val="Standard"/>
        <w:widowControl/>
        <w:suppressAutoHyphens w:val="0"/>
        <w:snapToGrid w:val="0"/>
        <w:jc w:val="both"/>
      </w:pPr>
      <w:r w:rsidRPr="00356536">
        <w:rPr>
          <w:b/>
        </w:rPr>
        <w:t>Radny Jerzy Pawłowski</w:t>
      </w:r>
      <w:r>
        <w:t xml:space="preserve"> zapytał, jakie nowości został</w:t>
      </w:r>
      <w:r w:rsidR="00B04AE7">
        <w:t>y</w:t>
      </w:r>
      <w:r>
        <w:t xml:space="preserve"> wprowadzone jeśli chodzi o pomoc osobom bezrobotnym.</w:t>
      </w:r>
    </w:p>
    <w:p w:rsidR="00335A4B" w:rsidRDefault="00356536" w:rsidP="00AE7C8A">
      <w:pPr>
        <w:pStyle w:val="Standard"/>
        <w:widowControl/>
        <w:suppressAutoHyphens w:val="0"/>
        <w:snapToGrid w:val="0"/>
        <w:jc w:val="both"/>
      </w:pPr>
      <w:r w:rsidRPr="00442BF3">
        <w:rPr>
          <w:b/>
        </w:rPr>
        <w:t>Pani Bożena Stępniewska</w:t>
      </w:r>
      <w:r w:rsidR="00442BF3" w:rsidRPr="00442BF3">
        <w:rPr>
          <w:b/>
        </w:rPr>
        <w:t xml:space="preserve"> –</w:t>
      </w:r>
      <w:r w:rsidR="00442BF3">
        <w:t xml:space="preserve"> </w:t>
      </w:r>
      <w:r w:rsidR="00442BF3" w:rsidRPr="00442BF3">
        <w:rPr>
          <w:b/>
        </w:rPr>
        <w:t>Dyrektor PUP we Włocławku</w:t>
      </w:r>
      <w:r>
        <w:t xml:space="preserve"> poinformowała, że nowe form</w:t>
      </w:r>
      <w:r w:rsidR="00B04AE7">
        <w:t>y</w:t>
      </w:r>
      <w:r>
        <w:t xml:space="preserve"> to </w:t>
      </w:r>
      <w:r w:rsidR="00B04AE7">
        <w:t>b</w:t>
      </w:r>
      <w:r>
        <w:t>o</w:t>
      </w:r>
      <w:r w:rsidR="00B04AE7">
        <w:t>n</w:t>
      </w:r>
      <w:r>
        <w:t xml:space="preserve"> zatrudnieniowy, bon stażowy, bon szkoleniowy i bon na zasiedlenie. Z obserwacji wynika, </w:t>
      </w:r>
      <w:r w:rsidR="00B04AE7">
        <w:t>ż</w:t>
      </w:r>
      <w:r>
        <w:t xml:space="preserve">e najlepszą formą </w:t>
      </w:r>
      <w:r w:rsidR="00B04AE7">
        <w:t>jest</w:t>
      </w:r>
      <w:r>
        <w:t xml:space="preserve"> bon na zasiedlenie</w:t>
      </w:r>
      <w:r w:rsidR="00F15EDA">
        <w:t>, ponieważ bon na zasiedlenie otrzymuje osoba bezrobotna do 30 roku życia, która zamierza podjąć zatrudnienie, inn</w:t>
      </w:r>
      <w:r w:rsidR="00B04AE7">
        <w:t>ą</w:t>
      </w:r>
      <w:r w:rsidR="00F15EDA">
        <w:t xml:space="preserve"> pracę zarobkową lub działalność gospodarcz</w:t>
      </w:r>
      <w:r w:rsidR="00B04AE7">
        <w:t>ą</w:t>
      </w:r>
      <w:r w:rsidR="00F15EDA">
        <w:t xml:space="preserve"> poza miejscem dotychczasowego zamieszkania, przy czym odległość od miejsca dotychczasowego zamieszkania do miejscowości, w której bezrobotny </w:t>
      </w:r>
      <w:r w:rsidR="00F15EDA">
        <w:lastRenderedPageBreak/>
        <w:t xml:space="preserve">zamieszka w związku z podjęciem zatrudnienia, innej pracy zarobkowej lub działalności gospodarczej wynosi co najmniej 80 km lub czas dojazdu do tej miejscowości przekracza 3 h. </w:t>
      </w:r>
      <w:r w:rsidR="00B04AE7">
        <w:t>O</w:t>
      </w:r>
      <w:r w:rsidR="00F15EDA">
        <w:t>soba korzystająca z tego bonu musi pozostawać w zatrudnieniu, wykonywać inną pracę zarobkową lub będzie prowadzić działalność gospodarczą przez okres 6 miesięcy. Ten bon wynosi 7 500,00 zł. PUP we Włocławku wydaje coraz więcej bonów na zasiedlenie. Bon s</w:t>
      </w:r>
      <w:r w:rsidR="00335A4B">
        <w:t>tażowy</w:t>
      </w:r>
      <w:r w:rsidR="00F15EDA">
        <w:t xml:space="preserve"> nie cieszy się powodzeniem, ponieważ staż wynosi 6 miesięcy a następnie pracodawca ma obowiązek zatrudnienia na kolejne </w:t>
      </w:r>
      <w:r w:rsidR="00B04AE7">
        <w:t>6</w:t>
      </w:r>
      <w:r w:rsidR="00F15EDA">
        <w:t xml:space="preserve"> miesięcy. </w:t>
      </w:r>
      <w:r w:rsidR="00335A4B">
        <w:t xml:space="preserve">Przy stażach unijnych wymagane jest tylko 3 miesięczne zatrudnienie. Bon szkoleniowy jest o wysokości przeciętnego wynagrodzenia dla osoby bezrobotnej, która wyszuka sobie odpowiednie szkolenie, i pracodawcę, który </w:t>
      </w:r>
      <w:r w:rsidR="00B04AE7">
        <w:t>p</w:t>
      </w:r>
      <w:r w:rsidR="00335A4B">
        <w:t>o ukończeniu tego szkolenia j</w:t>
      </w:r>
      <w:r w:rsidR="00B04AE7">
        <w:t>ą</w:t>
      </w:r>
      <w:r w:rsidR="00335A4B">
        <w:t xml:space="preserve"> zatrudni. </w:t>
      </w:r>
    </w:p>
    <w:p w:rsidR="00356536" w:rsidRDefault="00335A4B" w:rsidP="00AE7C8A">
      <w:pPr>
        <w:pStyle w:val="Standard"/>
        <w:widowControl/>
        <w:suppressAutoHyphens w:val="0"/>
        <w:snapToGrid w:val="0"/>
        <w:jc w:val="both"/>
      </w:pPr>
      <w:r>
        <w:t xml:space="preserve">Dyrektor dodała, </w:t>
      </w:r>
      <w:r w:rsidR="00B04AE7">
        <w:t>ż</w:t>
      </w:r>
      <w:r>
        <w:t>e obecnie bezrobocie od stycznia 2015 r. zmniejszyło się o 2163 osoby (na konie maja) – w powiecie grodzkim 965 osób a w ziemskim 1168. W stosunku od miesiąca kwietnia jest to 847 osób mniej. Wynika to z prac sezonowych, rob</w:t>
      </w:r>
      <w:r w:rsidR="00B04AE7">
        <w:t>ót</w:t>
      </w:r>
      <w:r>
        <w:t xml:space="preserve"> publiczn</w:t>
      </w:r>
      <w:r w:rsidR="00B04AE7">
        <w:t>ych</w:t>
      </w:r>
      <w:r>
        <w:t xml:space="preserve"> oraz działani</w:t>
      </w:r>
      <w:r w:rsidR="00B04AE7">
        <w:t>a</w:t>
      </w:r>
      <w:r>
        <w:t xml:space="preserve"> programów prowadzonych przez PUP we Włocławku. To nie są trwałe miejsca prace. </w:t>
      </w:r>
    </w:p>
    <w:p w:rsidR="00356536" w:rsidRDefault="00335A4B" w:rsidP="00AE7C8A">
      <w:pPr>
        <w:pStyle w:val="Standard"/>
        <w:widowControl/>
        <w:suppressAutoHyphens w:val="0"/>
        <w:snapToGrid w:val="0"/>
        <w:jc w:val="both"/>
      </w:pPr>
      <w:r w:rsidRPr="00442BF3">
        <w:rPr>
          <w:b/>
        </w:rPr>
        <w:t>Przewodniczący Komisji</w:t>
      </w:r>
      <w:r>
        <w:t xml:space="preserve"> zapytał, jaka jest procentowa stopa bezrobocia?</w:t>
      </w:r>
    </w:p>
    <w:p w:rsidR="00442BF3" w:rsidRDefault="00335A4B" w:rsidP="00AE7C8A">
      <w:pPr>
        <w:pStyle w:val="Standard"/>
        <w:widowControl/>
        <w:suppressAutoHyphens w:val="0"/>
        <w:snapToGrid w:val="0"/>
        <w:jc w:val="both"/>
      </w:pPr>
      <w:r w:rsidRPr="00442BF3">
        <w:rPr>
          <w:b/>
        </w:rPr>
        <w:t>Pani Bożena Stępniewska</w:t>
      </w:r>
      <w:r w:rsidR="00442BF3">
        <w:rPr>
          <w:b/>
        </w:rPr>
        <w:t xml:space="preserve"> </w:t>
      </w:r>
      <w:r w:rsidR="00442BF3" w:rsidRPr="00442BF3">
        <w:rPr>
          <w:b/>
        </w:rPr>
        <w:t>Dyrektor PUP we Włocławku</w:t>
      </w:r>
      <w:r>
        <w:t xml:space="preserve"> poinformowała, że</w:t>
      </w:r>
      <w:r w:rsidR="00442BF3">
        <w:t xml:space="preserve"> na koniec kwietnia w mieście wyniosł</w:t>
      </w:r>
      <w:r w:rsidR="00B04AE7">
        <w:t>a</w:t>
      </w:r>
      <w:r w:rsidR="00442BF3">
        <w:t xml:space="preserve"> 18.8% a na terenie powiatu 25,4%. Dyrektor nie ma</w:t>
      </w:r>
      <w:r w:rsidR="00B04AE7">
        <w:t xml:space="preserve"> wyliczonej</w:t>
      </w:r>
      <w:r w:rsidR="00442BF3">
        <w:t xml:space="preserve"> stopy bezrobocia na koniec maja. </w:t>
      </w:r>
    </w:p>
    <w:p w:rsidR="00442BF3" w:rsidRDefault="00442BF3" w:rsidP="00AE7C8A">
      <w:pPr>
        <w:pStyle w:val="Standard"/>
        <w:widowControl/>
        <w:suppressAutoHyphens w:val="0"/>
        <w:snapToGrid w:val="0"/>
        <w:jc w:val="both"/>
      </w:pPr>
      <w:r w:rsidRPr="00B04AE7">
        <w:rPr>
          <w:b/>
        </w:rPr>
        <w:t>Radny Roman Tomaszewski</w:t>
      </w:r>
      <w:r>
        <w:t xml:space="preserve">  powiedział, że faktycznie liczby przedstawiają duże bezrobocie, ale są również osoby bezrobotne, które nie nadają się do pracy. </w:t>
      </w:r>
    </w:p>
    <w:p w:rsidR="000B03FC" w:rsidRPr="00B04AE7" w:rsidRDefault="00B04AE7" w:rsidP="00EC7355">
      <w:pPr>
        <w:pStyle w:val="Standard"/>
        <w:widowControl/>
        <w:suppressAutoHyphens w:val="0"/>
        <w:snapToGrid w:val="0"/>
        <w:jc w:val="both"/>
      </w:pPr>
      <w:r>
        <w:t xml:space="preserve">Przewodniczący Komisji zapytał, kto jest za przyjęciem </w:t>
      </w:r>
      <w:r w:rsidRPr="0010141D">
        <w:rPr>
          <w:color w:val="auto"/>
        </w:rPr>
        <w:t>Sprawozdani</w:t>
      </w:r>
      <w:r>
        <w:rPr>
          <w:color w:val="auto"/>
        </w:rPr>
        <w:t>a</w:t>
      </w:r>
      <w:r w:rsidRPr="0010141D">
        <w:rPr>
          <w:color w:val="auto"/>
        </w:rPr>
        <w:t xml:space="preserve"> Zarządu Powiatu z realizacji Powiatowej Strategii Rozwiązywania  Problemów Społecznych za lata 2005-2015 w roku 2014</w:t>
      </w:r>
      <w:r>
        <w:t xml:space="preserve"> </w:t>
      </w:r>
      <w:r w:rsidR="000B03FC">
        <w:t>i przeprowadził procedurę głosowania.</w:t>
      </w:r>
    </w:p>
    <w:p w:rsidR="000B03FC" w:rsidRDefault="000B03FC" w:rsidP="000B03FC">
      <w:pPr>
        <w:pStyle w:val="Standard"/>
        <w:widowControl/>
        <w:suppressAutoHyphens w:val="0"/>
        <w:jc w:val="both"/>
      </w:pPr>
      <w:r>
        <w:t>Wyniki głosowania:</w:t>
      </w:r>
    </w:p>
    <w:p w:rsidR="000B03FC" w:rsidRDefault="000B03FC" w:rsidP="000B03FC">
      <w:pPr>
        <w:pStyle w:val="Standard"/>
        <w:widowControl/>
        <w:suppressAutoHyphens w:val="0"/>
        <w:jc w:val="both"/>
      </w:pPr>
      <w:r w:rsidRPr="000B03FC">
        <w:t xml:space="preserve"> </w:t>
      </w:r>
      <w:r w:rsidR="00EC7355">
        <w:t>Za – 5</w:t>
      </w:r>
    </w:p>
    <w:p w:rsidR="000B03FC" w:rsidRDefault="000B03FC" w:rsidP="000B03FC">
      <w:pPr>
        <w:pStyle w:val="Standard"/>
        <w:widowControl/>
        <w:suppressAutoHyphens w:val="0"/>
        <w:jc w:val="both"/>
      </w:pPr>
      <w:r>
        <w:t>Przeciw – 0</w:t>
      </w:r>
    </w:p>
    <w:p w:rsidR="00F4687F" w:rsidRDefault="000B03FC" w:rsidP="00245213">
      <w:pPr>
        <w:pStyle w:val="Standard"/>
        <w:widowControl/>
        <w:suppressAutoHyphens w:val="0"/>
        <w:jc w:val="both"/>
      </w:pPr>
      <w:r>
        <w:t>Wstrzymało się - 0</w:t>
      </w:r>
    </w:p>
    <w:p w:rsidR="00EC7355" w:rsidRPr="0010141D" w:rsidRDefault="00B24F26" w:rsidP="0010141D">
      <w:pPr>
        <w:pStyle w:val="Standard"/>
        <w:widowControl/>
        <w:suppressAutoHyphens w:val="0"/>
        <w:snapToGrid w:val="0"/>
        <w:jc w:val="both"/>
        <w:rPr>
          <w:rFonts w:cs="Lucida Sans Unicode"/>
        </w:rPr>
      </w:pPr>
      <w:r w:rsidRPr="0010141D">
        <w:t xml:space="preserve">Na podstawie przeprowadzonego głosowania </w:t>
      </w:r>
      <w:r w:rsidR="00E00C68" w:rsidRPr="0010141D">
        <w:t xml:space="preserve">Przewodniczący Komisji stwierdził, że Komisja </w:t>
      </w:r>
      <w:r w:rsidR="00EC7355" w:rsidRPr="0010141D">
        <w:t xml:space="preserve">przyjęła </w:t>
      </w:r>
      <w:r w:rsidR="0010141D" w:rsidRPr="0010141D">
        <w:rPr>
          <w:color w:val="auto"/>
        </w:rPr>
        <w:t xml:space="preserve">Sprawozdanie Zarządu Powiatu z realizacji Powiatowej Strategii Rozwiązywania  Problemów Społecznych za lata 2005-2015 w roku 2014. </w:t>
      </w:r>
    </w:p>
    <w:p w:rsidR="00245213" w:rsidRPr="0010141D" w:rsidRDefault="0010141D" w:rsidP="00EC7355">
      <w:pPr>
        <w:pStyle w:val="Standard"/>
        <w:widowControl/>
        <w:suppressAutoHyphens w:val="0"/>
        <w:snapToGrid w:val="0"/>
        <w:jc w:val="both"/>
        <w:rPr>
          <w:rFonts w:cs="Lucida Sans Unicode"/>
          <w:b/>
        </w:rPr>
      </w:pPr>
      <w:r w:rsidRPr="0010141D">
        <w:rPr>
          <w:color w:val="auto"/>
        </w:rPr>
        <w:t>Sprawozdanie Zarządu Powiatu z realizacji Powiatowej Strategii Rozwiązywania  Problemów Społecznyc</w:t>
      </w:r>
      <w:r>
        <w:rPr>
          <w:color w:val="auto"/>
        </w:rPr>
        <w:t xml:space="preserve">h za lata 2005-2015 w roku 2014 </w:t>
      </w:r>
      <w:r w:rsidR="000B03FC" w:rsidRPr="00EC7355">
        <w:t xml:space="preserve"> </w:t>
      </w:r>
      <w:r w:rsidR="00CD1AD0" w:rsidRPr="00EC7355">
        <w:t xml:space="preserve">stanowi załącznik nr </w:t>
      </w:r>
      <w:r w:rsidR="000B03FC" w:rsidRPr="00EC7355">
        <w:t>4</w:t>
      </w:r>
      <w:r w:rsidR="00CD1AD0" w:rsidRPr="00EC7355">
        <w:t xml:space="preserve"> do niniejszego protokołu. </w:t>
      </w:r>
    </w:p>
    <w:p w:rsidR="00DA6009" w:rsidRPr="00D95925" w:rsidRDefault="00DA6009" w:rsidP="00245213">
      <w:pPr>
        <w:pStyle w:val="Standard"/>
        <w:widowControl/>
        <w:suppressAutoHyphens w:val="0"/>
        <w:jc w:val="both"/>
        <w:rPr>
          <w:rFonts w:cs="Times New Roman"/>
          <w:color w:val="auto"/>
        </w:rPr>
      </w:pPr>
    </w:p>
    <w:p w:rsidR="00E32439" w:rsidRDefault="00E32439" w:rsidP="00245213">
      <w:pPr>
        <w:widowControl/>
        <w:suppressAutoHyphens w:val="0"/>
        <w:jc w:val="both"/>
      </w:pPr>
    </w:p>
    <w:p w:rsidR="00623C70" w:rsidRPr="00623C70" w:rsidRDefault="00623C70" w:rsidP="00623C70">
      <w:pPr>
        <w:widowControl/>
        <w:numPr>
          <w:ilvl w:val="0"/>
          <w:numId w:val="23"/>
        </w:numPr>
        <w:tabs>
          <w:tab w:val="left" w:pos="720"/>
        </w:tabs>
        <w:suppressAutoHyphens w:val="0"/>
        <w:snapToGrid w:val="0"/>
        <w:spacing w:after="200"/>
        <w:ind w:left="426" w:right="-10"/>
        <w:jc w:val="both"/>
        <w:rPr>
          <w:b/>
        </w:rPr>
      </w:pPr>
      <w:r w:rsidRPr="00623C70">
        <w:rPr>
          <w:b/>
          <w:color w:val="auto"/>
        </w:rPr>
        <w:t>Sprawozdanie Dyrektora Powiatowego Centrum Pomocy Rodzinie we Włocławku z działalności jednostki za rok 2014.</w:t>
      </w:r>
    </w:p>
    <w:p w:rsidR="0010141D" w:rsidRPr="0042114C" w:rsidRDefault="0010141D" w:rsidP="0010141D">
      <w:pPr>
        <w:pStyle w:val="Standard"/>
        <w:widowControl/>
        <w:suppressAutoHyphens w:val="0"/>
        <w:snapToGrid w:val="0"/>
        <w:jc w:val="both"/>
        <w:rPr>
          <w:rFonts w:cs="Lucida Sans Unicode"/>
          <w:b/>
        </w:rPr>
      </w:pPr>
      <w:r w:rsidRPr="00623C70">
        <w:rPr>
          <w:rFonts w:cs="Times New Roman"/>
          <w:b/>
        </w:rPr>
        <w:t>Przewodniczący Komisji</w:t>
      </w:r>
      <w:r>
        <w:rPr>
          <w:rFonts w:cs="Times New Roman"/>
        </w:rPr>
        <w:t xml:space="preserve"> </w:t>
      </w:r>
      <w:r w:rsidRPr="00FC16A1">
        <w:rPr>
          <w:rFonts w:cs="Times New Roman"/>
        </w:rPr>
        <w:t>po</w:t>
      </w:r>
      <w:r>
        <w:rPr>
          <w:rFonts w:cs="Times New Roman"/>
        </w:rPr>
        <w:t xml:space="preserve">informował członków Komisji, że wraz z zawiadomieniem </w:t>
      </w:r>
      <w:r w:rsidR="00B04AE7">
        <w:rPr>
          <w:rFonts w:cs="Times New Roman"/>
        </w:rPr>
        <w:br/>
      </w:r>
      <w:r>
        <w:rPr>
          <w:rFonts w:cs="Times New Roman"/>
        </w:rPr>
        <w:t xml:space="preserve">o posiedzeniu członkowie Komisji otrzymali </w:t>
      </w:r>
      <w:r w:rsidRPr="0010141D">
        <w:rPr>
          <w:rFonts w:cs="Lucida Sans Unicode"/>
        </w:rPr>
        <w:t>Informację Dyrektora SPZPS na temat kontraktu z Narodowym Funduszem Zdrowia  na 2015 rok w porównaniu do 2014 roku</w:t>
      </w:r>
      <w:r w:rsidRPr="0010141D">
        <w:rPr>
          <w:color w:val="auto"/>
        </w:rPr>
        <w:t>.</w:t>
      </w:r>
      <w:r w:rsidRPr="0042114C">
        <w:rPr>
          <w:color w:val="auto"/>
        </w:rPr>
        <w:t xml:space="preserve"> </w:t>
      </w:r>
      <w:r>
        <w:t xml:space="preserve">Przewodniczący Komisji poprosił Panią Dyrektor PCPR we Włocławku o przedstawienie tematu. </w:t>
      </w:r>
    </w:p>
    <w:p w:rsidR="0010141D" w:rsidRDefault="00EC7355" w:rsidP="006A1C31">
      <w:pPr>
        <w:jc w:val="both"/>
      </w:pPr>
      <w:r>
        <w:rPr>
          <w:b/>
        </w:rPr>
        <w:t xml:space="preserve">Dyrektor </w:t>
      </w:r>
      <w:r w:rsidR="0010141D">
        <w:rPr>
          <w:b/>
        </w:rPr>
        <w:t>PCPR</w:t>
      </w:r>
      <w:r>
        <w:rPr>
          <w:b/>
        </w:rPr>
        <w:t xml:space="preserve"> we Włocławku</w:t>
      </w:r>
      <w:r w:rsidR="0010141D">
        <w:rPr>
          <w:b/>
        </w:rPr>
        <w:t xml:space="preserve"> </w:t>
      </w:r>
      <w:r w:rsidR="0010141D" w:rsidRPr="0010141D">
        <w:t>poinformowała</w:t>
      </w:r>
      <w:r w:rsidR="0010141D">
        <w:rPr>
          <w:b/>
        </w:rPr>
        <w:t>,</w:t>
      </w:r>
      <w:r>
        <w:rPr>
          <w:b/>
        </w:rPr>
        <w:t xml:space="preserve"> </w:t>
      </w:r>
      <w:r w:rsidR="0010141D">
        <w:t>że zgodnie z art.112 ust.12 ustawy z dnia 12 marca 2004 r o pomocy społecznej kierownik powiatowego centrum pomocy rodzinie składa radzie powiatu corocznie sprawozdanie z działalności centrum oraz przedstawia wykaz potrzeb w zakresie pomocy społecznej. Mając powyższe na uwadze zostało przedłożone sprawozdanie z działalności Powiatowego Centrum Pomocy Rodzinie za 2014 rok.</w:t>
      </w:r>
      <w:r w:rsidR="006A1C31">
        <w:t xml:space="preserve"> W PCP</w:t>
      </w:r>
      <w:r w:rsidR="00B04AE7">
        <w:t>R</w:t>
      </w:r>
      <w:r w:rsidR="006A1C31">
        <w:t xml:space="preserve"> we Włocławku zatrudnionych było 10 osób, na 9,75 etatu. Jeśli chodzi o DPS-y to na koniec roku 2014 nie były obsadzone wszystkie miejsca, ponieważ brakowało 12 mieszkańców. Należy zwrócić uwagę na migracje w roku ubiegłym – 23 osoby odeszły a 39 zostało przyjętych. Puste miejsca są zapełniane sukcesywnie. Na dzień dzisiejszy jest niewiele </w:t>
      </w:r>
      <w:r w:rsidR="006A1C31">
        <w:lastRenderedPageBreak/>
        <w:t xml:space="preserve">miejsc. Jeśli chodzi o usamodzielnianie to </w:t>
      </w:r>
      <w:r w:rsidR="00623C70">
        <w:t xml:space="preserve">jest mowa o usamodzielnianiu </w:t>
      </w:r>
      <w:r w:rsidR="006A1C31">
        <w:t xml:space="preserve"> os</w:t>
      </w:r>
      <w:r w:rsidR="00623C70">
        <w:t xml:space="preserve">ób objętych  </w:t>
      </w:r>
      <w:r w:rsidR="00796344">
        <w:t xml:space="preserve">usamodzielnieniem z </w:t>
      </w:r>
      <w:r w:rsidR="00623C70">
        <w:t>ustaw</w:t>
      </w:r>
      <w:r w:rsidR="00796344">
        <w:t>y</w:t>
      </w:r>
      <w:r w:rsidR="006A1C31">
        <w:t xml:space="preserve"> o pomocy społec</w:t>
      </w:r>
      <w:r w:rsidR="00623C70">
        <w:t xml:space="preserve">znej.  </w:t>
      </w:r>
      <w:r w:rsidR="00796344">
        <w:t xml:space="preserve">Gro wychowanków wyłonionych zostało z grupy usamodzielnień i przeniesionych do systemu pieczy zastępczej.  Dotyczy to usamodzielniania wychowanków z młodzieżowych ośrodków wychowawczych, domów matek z dzieci, domów dla dzieci i młodzieży niepełnosprawnej intelektualnie. W roku ubiegłym dwóch wychowanków młodzieżowych ośrodków wychowawczych otrzymało pomoc </w:t>
      </w:r>
      <w:proofErr w:type="spellStart"/>
      <w:r w:rsidR="00796344">
        <w:t>pienieżną</w:t>
      </w:r>
      <w:proofErr w:type="spellEnd"/>
      <w:r w:rsidR="00796344">
        <w:t xml:space="preserve"> na kontynuowanie nauki w łącznej wysokości 9 388 zł. Jeśli chodzi o rehabilitacje osób niepełnosprawnych </w:t>
      </w:r>
      <w:r w:rsidR="0015498A">
        <w:t xml:space="preserve">to ponad 50% środków otrzymanych z PFRON przeznaczono </w:t>
      </w:r>
      <w:r w:rsidR="005B1823">
        <w:t>na dofinansowanie sprzętu do rehabilitacji. Ponadto w 2014 r. PCP</w:t>
      </w:r>
      <w:r w:rsidR="0061784C">
        <w:t>R</w:t>
      </w:r>
      <w:r w:rsidR="005B1823">
        <w:t xml:space="preserve"> we Włocławku realizowało po raz kolejny program </w:t>
      </w:r>
      <w:r w:rsidR="00535E5D">
        <w:t>korekcyjno-edukacyjny dla sprawców przemocy w rodzinie. W 2014 r. były realizowane programy ze środków pozabudżetowych i współfinansowane ze środków Unii Europejskiej: „Podróż do samodzielności” (</w:t>
      </w:r>
      <w:r w:rsidR="00B04AE7">
        <w:t>D</w:t>
      </w:r>
      <w:r w:rsidR="00535E5D">
        <w:t>zięki temu programowi 6 osób uzyskało zatrudnienie</w:t>
      </w:r>
      <w:r w:rsidR="00B04AE7">
        <w:t>.</w:t>
      </w:r>
      <w:r w:rsidR="00535E5D">
        <w:t>), „Program wyrównywania różnic między regionami II”</w:t>
      </w:r>
      <w:r w:rsidR="004A7BA6">
        <w:t xml:space="preserve"> (Powiat otrzymał </w:t>
      </w:r>
      <w:r w:rsidR="00EC3271">
        <w:t>kwotę</w:t>
      </w:r>
      <w:r w:rsidR="004A7BA6">
        <w:t xml:space="preserve"> 160 000 zł na dofinansowanie ze środków PFRON do zakupu 2 samochodów 9 osobowych  przystosowanych do przewozu osób niepełnosprawnych na wózkach inwalidzkich po 1 dla DPS w Kowalu oraz DPSA w Kurowie.)</w:t>
      </w:r>
      <w:r w:rsidR="00535E5D">
        <w:t>, „Pilotażowy program „Aktywny samorząd”</w:t>
      </w:r>
      <w:r w:rsidR="00EC3271">
        <w:t xml:space="preserve"> ( Dofinansowanie zakupu i montażu oprzyrządowania</w:t>
      </w:r>
      <w:r w:rsidR="00B04AE7">
        <w:t xml:space="preserve"> do posiadanego samochodu</w:t>
      </w:r>
      <w:r w:rsidR="00EC3271">
        <w:t>, pomoc w uzyskaniu praw jazdy kategorii b, pomoc w zakupie sprzętu elektronicznego jego elementów i oprogramowania, pomoc w zakupie wózka inwalidzkiego o napędzie elektrycznym – szt., pomoc w utrzymaniu sprawności technicznej posiadanego wózka inwalidzkiego o napędzie elektrycznym, pomoc w zakupie protezy kończyny)</w:t>
      </w:r>
      <w:r w:rsidR="00535E5D">
        <w:t xml:space="preserve">. </w:t>
      </w:r>
      <w:r w:rsidR="00EC3271">
        <w:t xml:space="preserve">PCR  przy realizacji zadań na bieżąco współpracował z sądem, </w:t>
      </w:r>
      <w:r w:rsidR="00FD015F">
        <w:t>organami</w:t>
      </w:r>
      <w:r w:rsidR="00EC3271">
        <w:t xml:space="preserve"> odwoławczymi, organami administracji publicznej, organizacjami pozarządowymi, i ośrodkami pomocy społecznej. </w:t>
      </w:r>
      <w:r w:rsidR="00FD015F">
        <w:t xml:space="preserve">PCPR na bieżąco współpracował z organizacjami pozarządowymi działającymi na terenie Powiatu Włocławskiego. </w:t>
      </w:r>
      <w:r w:rsidR="00E95721">
        <w:t xml:space="preserve">PCPR prowadzi obsługę finansową Powiatowego Zespołu ds. Orzekania o Niepełnosprawności. W okresie sprawozdawczym zespół wydał 1813 orzeczeń oraz rozpatrzył 167 </w:t>
      </w:r>
      <w:proofErr w:type="spellStart"/>
      <w:r w:rsidR="00E95721">
        <w:t>odwołań</w:t>
      </w:r>
      <w:proofErr w:type="spellEnd"/>
      <w:r w:rsidR="00E95721">
        <w:t>. Jeśli chodzi o potrzeby w zakresie pomocy społecznej w roku 2015 to: na funkcjonowanie PCPR we Włocławku – 534.799 zł, na funkcjonowanie punktu poradnictwa specjalistycznego dla osób bę</w:t>
      </w:r>
      <w:r w:rsidR="00E95721" w:rsidRPr="00E95721">
        <w:rPr>
          <w:rStyle w:val="Odwoanieprzypisukocowego"/>
          <w:vertAlign w:val="baseline"/>
        </w:rPr>
        <w:t>dących</w:t>
      </w:r>
      <w:r w:rsidR="00E95721">
        <w:t xml:space="preserve"> ofiarami przemocy bądź znajdujących w innej sytuacji kryzysowej 19 811 zł, na realizację zadań</w:t>
      </w:r>
      <w:r w:rsidR="00273790">
        <w:t xml:space="preserve"> z zakresu rehabilitacji społecznej i zawodowej otrzymaliśmy środki  w kwocie 489,994 zł, na realizacje działań związanych z dochodzeniem do standardów w Środowiskowym Domu Samopomocy w Kowalu – złożono do Wojewody Kujawsko-Pomorskiego zapotrzebowanie na środki na ten cel w wysokości 87 008 zł. na funkcjonowanie Powiatowego Zespołu ds. Orzekania o Niepełnosprawności – 22.889 zł. na zadania inwestycyjne w powiatowych jednostkach pomocy społecznej łącznie 2 066 399 w tym: DPS Kowla – termomodernizacja budynku – 1</w:t>
      </w:r>
      <w:r w:rsidR="00D007E1">
        <w:t> </w:t>
      </w:r>
      <w:r w:rsidR="00273790">
        <w:t>006</w:t>
      </w:r>
      <w:r w:rsidR="00D007E1">
        <w:t xml:space="preserve"> </w:t>
      </w:r>
      <w:r w:rsidR="00273790">
        <w:t>770 zł i wykonanie wewnętrznej instalacji p.poż – 30 439 zł, DPS Kurowo – remont i termomodernizacja budynku domu – 1</w:t>
      </w:r>
      <w:r w:rsidR="00D007E1">
        <w:t> </w:t>
      </w:r>
      <w:r w:rsidR="00273790">
        <w:t>029</w:t>
      </w:r>
      <w:r w:rsidR="00D007E1">
        <w:t xml:space="preserve"> </w:t>
      </w:r>
      <w:r w:rsidR="00273790">
        <w:t xml:space="preserve">190 zł. DPS Izbica Kujawska - remont dachu 282 000 zł. </w:t>
      </w:r>
    </w:p>
    <w:p w:rsidR="00D007E1" w:rsidRDefault="00D007E1" w:rsidP="006A1C31">
      <w:pPr>
        <w:jc w:val="both"/>
      </w:pPr>
      <w:r w:rsidRPr="00D007E1">
        <w:rPr>
          <w:b/>
        </w:rPr>
        <w:t>Przewodniczący Komisji</w:t>
      </w:r>
      <w:r>
        <w:t xml:space="preserve"> otworzył dyskusje.</w:t>
      </w:r>
    </w:p>
    <w:p w:rsidR="00D007E1" w:rsidRDefault="00D007E1" w:rsidP="006A1C31">
      <w:pPr>
        <w:jc w:val="both"/>
      </w:pPr>
      <w:r w:rsidRPr="00D007E1">
        <w:rPr>
          <w:b/>
        </w:rPr>
        <w:t>Radna Jadwiga Fijałkowska</w:t>
      </w:r>
      <w:r>
        <w:t xml:space="preserve"> zapytała, jakie czynniki wpływają na to, </w:t>
      </w:r>
      <w:r w:rsidR="00B04AE7">
        <w:t>ż</w:t>
      </w:r>
      <w:r>
        <w:t xml:space="preserve">e w gminach Brześć Kujawski, Lubanie, jest więcej rodzin zastępczych w porównaniu do pozostałych gmin powiatu włocławskiego. </w:t>
      </w:r>
    </w:p>
    <w:p w:rsidR="00A23B8C" w:rsidRDefault="00A23B8C" w:rsidP="00A23B8C">
      <w:pPr>
        <w:jc w:val="both"/>
      </w:pPr>
      <w:r>
        <w:rPr>
          <w:b/>
        </w:rPr>
        <w:t xml:space="preserve">Dyrektor PCPR we Włocławku </w:t>
      </w:r>
      <w:r>
        <w:t>odpowiedziała</w:t>
      </w:r>
      <w:r>
        <w:rPr>
          <w:b/>
        </w:rPr>
        <w:t xml:space="preserve">, </w:t>
      </w:r>
      <w:r>
        <w:t xml:space="preserve">że trudno udzielić odpowiedzi na to pytanie. dyrektor uważa, </w:t>
      </w:r>
      <w:r w:rsidR="00B04AE7">
        <w:t>ż</w:t>
      </w:r>
      <w:r>
        <w:t xml:space="preserve">e w dużej mierze służby kuratorskie zintensyfikowane działania mają w obrębie terenu gminy Lubień Kujawski, Brześć Kujawski i to jest jedna z przyczyn, która powoduje, </w:t>
      </w:r>
      <w:r w:rsidR="00FC4FB3">
        <w:t>ż</w:t>
      </w:r>
      <w:r>
        <w:t xml:space="preserve">e tych umieszczeń </w:t>
      </w:r>
      <w:r w:rsidR="00FC4FB3">
        <w:t>jest</w:t>
      </w:r>
      <w:r>
        <w:t xml:space="preserve"> więcej. </w:t>
      </w:r>
      <w:r w:rsidR="00FC4FB3">
        <w:t>Przyczyna umieszczeń i potrzebę umieszczenia sygnalizuje kuratorzy a nie ośrodki pomocy społecznej. Ośrodki pomocy społecznej mało</w:t>
      </w:r>
      <w:r w:rsidR="00B04AE7">
        <w:t xml:space="preserve"> pracuje w systemie wspierania </w:t>
      </w:r>
      <w:r w:rsidR="00FC4FB3">
        <w:t xml:space="preserve"> pieczy. </w:t>
      </w:r>
    </w:p>
    <w:p w:rsidR="0012425D" w:rsidRDefault="00A23B8C" w:rsidP="00A23B8C">
      <w:pPr>
        <w:jc w:val="both"/>
      </w:pPr>
      <w:r w:rsidRPr="00AD1852">
        <w:rPr>
          <w:b/>
        </w:rPr>
        <w:t xml:space="preserve"> </w:t>
      </w:r>
      <w:r w:rsidR="007749FB" w:rsidRPr="00AD1852">
        <w:rPr>
          <w:b/>
        </w:rPr>
        <w:t>Przewodniczący Komisji</w:t>
      </w:r>
      <w:r w:rsidR="007749FB">
        <w:t xml:space="preserve"> zapytał członków Komisji, czy mają pytania?</w:t>
      </w:r>
    </w:p>
    <w:p w:rsidR="001666FC" w:rsidRPr="007749FB" w:rsidRDefault="001666FC" w:rsidP="00B04AE7">
      <w:pPr>
        <w:widowControl/>
        <w:tabs>
          <w:tab w:val="left" w:pos="0"/>
        </w:tabs>
        <w:suppressAutoHyphens w:val="0"/>
        <w:snapToGrid w:val="0"/>
        <w:jc w:val="both"/>
      </w:pPr>
      <w:r>
        <w:lastRenderedPageBreak/>
        <w:t xml:space="preserve">Wobec braku pytań Przewodniczący Komisji zapytał członków Komisji, kto jest za </w:t>
      </w:r>
      <w:r w:rsidR="007749FB">
        <w:t xml:space="preserve">przyjęciem </w:t>
      </w:r>
      <w:r w:rsidR="001846B6" w:rsidRPr="001846B6">
        <w:rPr>
          <w:color w:val="auto"/>
        </w:rPr>
        <w:t>Sprawozdania Dyrektora Powiatowego Centrum Pomocy Rodzinie we Włocławku z dzi</w:t>
      </w:r>
      <w:r w:rsidR="001846B6">
        <w:rPr>
          <w:color w:val="auto"/>
        </w:rPr>
        <w:t xml:space="preserve">ałalności jednostki za rok 2014 </w:t>
      </w:r>
      <w:r>
        <w:rPr>
          <w:color w:val="auto"/>
        </w:rPr>
        <w:t>i przeprowadził procedurę głosowania.</w:t>
      </w:r>
    </w:p>
    <w:p w:rsidR="001666FC" w:rsidRDefault="001666FC" w:rsidP="00B04AE7">
      <w:pPr>
        <w:widowControl/>
        <w:tabs>
          <w:tab w:val="left" w:pos="720"/>
        </w:tabs>
        <w:suppressAutoHyphens w:val="0"/>
        <w:snapToGrid w:val="0"/>
        <w:jc w:val="both"/>
        <w:rPr>
          <w:color w:val="auto"/>
        </w:rPr>
      </w:pPr>
      <w:r>
        <w:rPr>
          <w:color w:val="auto"/>
        </w:rPr>
        <w:t>Wyniki głosowania:</w:t>
      </w:r>
    </w:p>
    <w:p w:rsidR="001666FC" w:rsidRDefault="001666FC" w:rsidP="00B04AE7">
      <w:pPr>
        <w:widowControl/>
        <w:tabs>
          <w:tab w:val="left" w:pos="720"/>
        </w:tabs>
        <w:suppressAutoHyphens w:val="0"/>
        <w:snapToGrid w:val="0"/>
        <w:jc w:val="both"/>
        <w:rPr>
          <w:color w:val="auto"/>
        </w:rPr>
      </w:pPr>
      <w:r>
        <w:rPr>
          <w:color w:val="auto"/>
        </w:rPr>
        <w:t>Za-</w:t>
      </w:r>
      <w:r w:rsidR="007749FB">
        <w:rPr>
          <w:color w:val="auto"/>
        </w:rPr>
        <w:t>5</w:t>
      </w:r>
    </w:p>
    <w:p w:rsidR="001666FC" w:rsidRDefault="001666FC" w:rsidP="00AD1852">
      <w:pPr>
        <w:widowControl/>
        <w:tabs>
          <w:tab w:val="left" w:pos="720"/>
        </w:tabs>
        <w:suppressAutoHyphens w:val="0"/>
        <w:snapToGrid w:val="0"/>
        <w:ind w:right="-11"/>
        <w:jc w:val="both"/>
        <w:rPr>
          <w:color w:val="auto"/>
        </w:rPr>
      </w:pPr>
      <w:r>
        <w:rPr>
          <w:color w:val="auto"/>
        </w:rPr>
        <w:t>Przeciw-0</w:t>
      </w:r>
    </w:p>
    <w:p w:rsidR="001666FC" w:rsidRDefault="001666FC" w:rsidP="00AD1852">
      <w:pPr>
        <w:widowControl/>
        <w:tabs>
          <w:tab w:val="left" w:pos="720"/>
        </w:tabs>
        <w:suppressAutoHyphens w:val="0"/>
        <w:snapToGrid w:val="0"/>
        <w:ind w:right="-11"/>
        <w:jc w:val="both"/>
        <w:rPr>
          <w:color w:val="auto"/>
        </w:rPr>
      </w:pPr>
      <w:r>
        <w:rPr>
          <w:color w:val="auto"/>
        </w:rPr>
        <w:t>Wstrzymało się0</w:t>
      </w:r>
    </w:p>
    <w:p w:rsidR="001846B6" w:rsidRPr="001846B6" w:rsidRDefault="001666FC" w:rsidP="00B04AE7">
      <w:pPr>
        <w:widowControl/>
        <w:suppressAutoHyphens w:val="0"/>
        <w:snapToGrid w:val="0"/>
        <w:ind w:right="-11"/>
        <w:jc w:val="both"/>
      </w:pPr>
      <w:r>
        <w:rPr>
          <w:color w:val="auto"/>
        </w:rPr>
        <w:t xml:space="preserve">Na podstawie przeprowadzonego głosowania Przewodniczący Komisji stwierdził, że Komisja </w:t>
      </w:r>
      <w:r w:rsidR="007749FB">
        <w:rPr>
          <w:color w:val="auto"/>
        </w:rPr>
        <w:t xml:space="preserve">przyjęła </w:t>
      </w:r>
      <w:r w:rsidR="001846B6" w:rsidRPr="001846B6">
        <w:rPr>
          <w:color w:val="auto"/>
        </w:rPr>
        <w:t>Sprawozdanie Dyrektora Powiatowego Centrum Pomocy Rodzinie we Włocławku z działalności jednostki za rok 2014.</w:t>
      </w:r>
    </w:p>
    <w:p w:rsidR="001666FC" w:rsidRPr="001846B6" w:rsidRDefault="001846B6" w:rsidP="00B04AE7">
      <w:pPr>
        <w:widowControl/>
        <w:tabs>
          <w:tab w:val="left" w:pos="0"/>
        </w:tabs>
        <w:suppressAutoHyphens w:val="0"/>
        <w:snapToGrid w:val="0"/>
        <w:ind w:right="-11"/>
        <w:jc w:val="both"/>
        <w:rPr>
          <w:b/>
        </w:rPr>
      </w:pPr>
      <w:r w:rsidRPr="001846B6">
        <w:rPr>
          <w:color w:val="auto"/>
        </w:rPr>
        <w:t>Sprawozdanie Dyrektora Powiatowego Centrum Pomocy Rodzinie we Włocławku z działalności jednostki za rok 2014</w:t>
      </w:r>
      <w:r>
        <w:rPr>
          <w:b/>
          <w:color w:val="auto"/>
        </w:rPr>
        <w:t xml:space="preserve"> </w:t>
      </w:r>
      <w:r w:rsidR="001666FC" w:rsidRPr="001666FC">
        <w:rPr>
          <w:color w:val="auto"/>
        </w:rPr>
        <w:t>stanowi załącznik nr</w:t>
      </w:r>
      <w:r w:rsidR="00AF4A1D">
        <w:rPr>
          <w:color w:val="auto"/>
        </w:rPr>
        <w:t xml:space="preserve"> 5</w:t>
      </w:r>
      <w:r w:rsidR="001666FC" w:rsidRPr="001666FC">
        <w:rPr>
          <w:color w:val="auto"/>
        </w:rPr>
        <w:t xml:space="preserve"> do niniejszego protokołu. </w:t>
      </w:r>
    </w:p>
    <w:p w:rsidR="000B03FC" w:rsidRDefault="000B03FC" w:rsidP="00551C7A">
      <w:pPr>
        <w:widowControl/>
        <w:tabs>
          <w:tab w:val="left" w:pos="720"/>
        </w:tabs>
        <w:suppressAutoHyphens w:val="0"/>
        <w:snapToGrid w:val="0"/>
        <w:ind w:right="-10"/>
        <w:jc w:val="both"/>
        <w:rPr>
          <w:color w:val="auto"/>
        </w:rPr>
      </w:pPr>
    </w:p>
    <w:p w:rsidR="000B03FC" w:rsidRPr="000B03FC" w:rsidRDefault="000B03FC" w:rsidP="00551C7A">
      <w:pPr>
        <w:widowControl/>
        <w:tabs>
          <w:tab w:val="left" w:pos="720"/>
        </w:tabs>
        <w:suppressAutoHyphens w:val="0"/>
        <w:snapToGrid w:val="0"/>
        <w:ind w:right="-10"/>
        <w:jc w:val="both"/>
      </w:pPr>
    </w:p>
    <w:p w:rsidR="00E00C68" w:rsidRPr="00AF72C1" w:rsidRDefault="00E00C68" w:rsidP="00551C7A">
      <w:pPr>
        <w:widowControl/>
        <w:tabs>
          <w:tab w:val="left" w:pos="720"/>
        </w:tabs>
        <w:suppressAutoHyphens w:val="0"/>
        <w:snapToGrid w:val="0"/>
        <w:ind w:right="-10"/>
        <w:jc w:val="both"/>
      </w:pPr>
    </w:p>
    <w:p w:rsidR="00823385" w:rsidRPr="001846B6" w:rsidRDefault="001846B6" w:rsidP="001846B6">
      <w:pPr>
        <w:widowControl/>
        <w:numPr>
          <w:ilvl w:val="0"/>
          <w:numId w:val="4"/>
        </w:numPr>
        <w:suppressAutoHyphens w:val="0"/>
        <w:jc w:val="both"/>
        <w:rPr>
          <w:rFonts w:eastAsia="Times New Roman"/>
          <w:b/>
        </w:rPr>
      </w:pPr>
      <w:r w:rsidRPr="001846B6">
        <w:rPr>
          <w:b/>
          <w:color w:val="auto"/>
        </w:rPr>
        <w:t>Sprawozdanie z działalności i efektów pracy Powiatowego Centrum Pomocy Rodzinie we Włocławku w 2014 roku oraz zestawienie potrzeb w zakresie systemu pieczy zastępczej</w:t>
      </w:r>
      <w:r>
        <w:rPr>
          <w:b/>
          <w:color w:val="auto"/>
        </w:rPr>
        <w:t>.</w:t>
      </w:r>
    </w:p>
    <w:p w:rsidR="00AD1852" w:rsidRPr="00AD1852" w:rsidRDefault="009A0C23" w:rsidP="00AD1852">
      <w:pPr>
        <w:widowControl/>
        <w:suppressAutoHyphens w:val="0"/>
        <w:jc w:val="both"/>
        <w:rPr>
          <w:rFonts w:eastAsia="Times New Roman"/>
        </w:rPr>
      </w:pPr>
      <w:r w:rsidRPr="009A0C23">
        <w:rPr>
          <w:b/>
        </w:rPr>
        <w:t>Przewodniczący Komisji</w:t>
      </w:r>
      <w:r w:rsidRPr="00F664C4">
        <w:t xml:space="preserve"> poinformował członków Komisji, że </w:t>
      </w:r>
      <w:r>
        <w:t xml:space="preserve">wraz z zawiadomieniem </w:t>
      </w:r>
      <w:r>
        <w:br/>
        <w:t xml:space="preserve">o posiedzeniu Komisji otrzymali </w:t>
      </w:r>
      <w:r w:rsidR="001846B6">
        <w:t xml:space="preserve">sprawozdanie </w:t>
      </w:r>
      <w:r w:rsidR="001846B6" w:rsidRPr="001846B6">
        <w:rPr>
          <w:color w:val="auto"/>
        </w:rPr>
        <w:t>z działalności i efektów pracy Powiatowego Centrum Pomocy Rodzinie we Włocławku w 2014 roku oraz zestawienie potrzeb w zakresie systemu pieczy zastępczej.</w:t>
      </w:r>
    </w:p>
    <w:p w:rsidR="009A0C23" w:rsidRDefault="00DD0AE2" w:rsidP="009A0C23">
      <w:pPr>
        <w:jc w:val="both"/>
      </w:pPr>
      <w:r>
        <w:t>Przewodniczący Komisji poprosił o wprowadzenie do tematu.</w:t>
      </w:r>
    </w:p>
    <w:p w:rsidR="00AD1852" w:rsidRDefault="00AD1852" w:rsidP="00AF4A1D">
      <w:pPr>
        <w:pStyle w:val="Akapitzlist"/>
        <w:ind w:left="0"/>
        <w:jc w:val="both"/>
      </w:pPr>
      <w:r>
        <w:rPr>
          <w:b/>
        </w:rPr>
        <w:t xml:space="preserve">Dyrektor </w:t>
      </w:r>
      <w:r w:rsidR="001846B6">
        <w:rPr>
          <w:b/>
        </w:rPr>
        <w:t>PCPR</w:t>
      </w:r>
      <w:r>
        <w:rPr>
          <w:b/>
        </w:rPr>
        <w:t xml:space="preserve"> we Włocławku </w:t>
      </w:r>
      <w:r w:rsidR="001846B6">
        <w:t xml:space="preserve">poinformowała, że </w:t>
      </w:r>
      <w:r w:rsidR="00A5748C">
        <w:t>ilość rodzin zastępczych na dzień 1 stycznia 2014 r. – 71 rodzin zastępczych, w których przebywało 96 dzieci. Ilość rodzin zastępczych na 31.12.2014 r. – 71 rodzin zastępczych, w których przebywało 96 dzieci. Najliczniejszą grupę dzieci stanowią dzieci przebywające w rodzinach zastępczych powyżej 3 lat – 76 osób, co stanowi 74,51% ogółu. Głównym powodem umieszczenia w rodzinie zastępczej było uzależnienie rodziców od alkoholu – 42 osoby, co stanowi 41,18%. W omawianym okresie z uwagi na niewłaściwe sprawowanie opieki nad dziećmi 1 rodzina zastępcza uległa rozwiązaniu</w:t>
      </w:r>
      <w:r w:rsidR="00A3366B">
        <w:t xml:space="preserve">. Dzieci trafiły do placówek opiekuńczo-wychowawczych. </w:t>
      </w:r>
      <w:r w:rsidR="00A5748C">
        <w:t xml:space="preserve"> </w:t>
      </w:r>
      <w:r w:rsidR="000F13E0">
        <w:t xml:space="preserve">Głównym powodem umieszczania dzieci w instytucjonalnej pieczy zastępczej była bezradność w sprawach opiekuńczo-wychowawczych – 19 osób, co stanowi 31,67% ogółu dzieci przebywających w palcówkach. </w:t>
      </w:r>
      <w:r w:rsidR="00C928AA">
        <w:t xml:space="preserve">W okresie od 01.01.2014 r. do 31.12.2014 r. w palcówkach opiekuńczo-wychowawczych funkcjonujących poza powiatem przebywało łącznie 6 dzieci pochodzących z powiatu włocławskiego. </w:t>
      </w:r>
    </w:p>
    <w:p w:rsidR="00CB39A3" w:rsidRDefault="0063035F" w:rsidP="00AF4A1D">
      <w:pPr>
        <w:pStyle w:val="Akapitzlist"/>
        <w:ind w:left="0"/>
        <w:jc w:val="both"/>
      </w:pPr>
      <w:r w:rsidRPr="00CB39A3">
        <w:rPr>
          <w:b/>
        </w:rPr>
        <w:t>Przewodniczący Komisji</w:t>
      </w:r>
      <w:r w:rsidRPr="0063035F">
        <w:t xml:space="preserve"> otworzył dyskusję.</w:t>
      </w:r>
    </w:p>
    <w:p w:rsidR="00CF773A" w:rsidRPr="00C928AA" w:rsidRDefault="00D76BA3" w:rsidP="00CF773A">
      <w:pPr>
        <w:widowControl/>
        <w:suppressAutoHyphens w:val="0"/>
        <w:jc w:val="both"/>
        <w:rPr>
          <w:rFonts w:eastAsia="Times New Roman"/>
        </w:rPr>
      </w:pPr>
      <w:r>
        <w:t>Wobec brak</w:t>
      </w:r>
      <w:r w:rsidR="001A70C2">
        <w:t xml:space="preserve"> </w:t>
      </w:r>
      <w:r w:rsidR="003739A3">
        <w:t xml:space="preserve"> głosów Przewodniczący </w:t>
      </w:r>
      <w:r w:rsidR="00CF773A">
        <w:t>Komisji</w:t>
      </w:r>
      <w:r w:rsidR="003739A3">
        <w:t xml:space="preserve"> </w:t>
      </w:r>
      <w:r w:rsidR="00CF773A">
        <w:t>zapytał</w:t>
      </w:r>
      <w:r w:rsidR="003739A3">
        <w:t xml:space="preserve">, kto </w:t>
      </w:r>
      <w:r w:rsidR="00CF773A">
        <w:t>jest</w:t>
      </w:r>
      <w:r w:rsidR="003739A3">
        <w:t xml:space="preserve"> za przyjęciem</w:t>
      </w:r>
      <w:r w:rsidR="003739A3" w:rsidRPr="00CF773A">
        <w:t xml:space="preserve"> </w:t>
      </w:r>
      <w:r w:rsidR="00C928AA" w:rsidRPr="00C928AA">
        <w:rPr>
          <w:color w:val="auto"/>
        </w:rPr>
        <w:t>Sprawozdania z działalności i efektów pracy Powiatowego Centrum Pomocy Rodzinie we Włocławku w 2014 roku oraz zestawienie potrzeb w zakresie systemu pieczy zastępczej</w:t>
      </w:r>
      <w:r w:rsidR="00C928AA">
        <w:rPr>
          <w:color w:val="auto"/>
        </w:rPr>
        <w:t xml:space="preserve"> </w:t>
      </w:r>
      <w:r w:rsidR="00CF773A">
        <w:t>i przeprowadził procedurę głosowania.</w:t>
      </w:r>
    </w:p>
    <w:p w:rsidR="00CF773A" w:rsidRDefault="00CF773A" w:rsidP="00CF773A">
      <w:pPr>
        <w:widowControl/>
        <w:tabs>
          <w:tab w:val="left" w:pos="720"/>
        </w:tabs>
        <w:suppressAutoHyphens w:val="0"/>
        <w:snapToGrid w:val="0"/>
        <w:ind w:right="-10"/>
        <w:jc w:val="both"/>
        <w:rPr>
          <w:color w:val="auto"/>
        </w:rPr>
      </w:pPr>
      <w:r>
        <w:rPr>
          <w:color w:val="auto"/>
        </w:rPr>
        <w:t>Wyniki głosowania:</w:t>
      </w:r>
    </w:p>
    <w:p w:rsidR="00CF773A" w:rsidRDefault="00CF773A" w:rsidP="00CF773A">
      <w:pPr>
        <w:widowControl/>
        <w:tabs>
          <w:tab w:val="left" w:pos="720"/>
        </w:tabs>
        <w:suppressAutoHyphens w:val="0"/>
        <w:snapToGrid w:val="0"/>
        <w:ind w:right="-10"/>
        <w:jc w:val="both"/>
        <w:rPr>
          <w:color w:val="auto"/>
        </w:rPr>
      </w:pPr>
      <w:r>
        <w:rPr>
          <w:color w:val="auto"/>
        </w:rPr>
        <w:t>Za-</w:t>
      </w:r>
      <w:r w:rsidR="001A70C2">
        <w:rPr>
          <w:color w:val="auto"/>
        </w:rPr>
        <w:t>5</w:t>
      </w:r>
    </w:p>
    <w:p w:rsidR="00CF773A" w:rsidRDefault="00CF773A" w:rsidP="00CF773A">
      <w:pPr>
        <w:widowControl/>
        <w:tabs>
          <w:tab w:val="left" w:pos="720"/>
        </w:tabs>
        <w:suppressAutoHyphens w:val="0"/>
        <w:snapToGrid w:val="0"/>
        <w:ind w:right="-10"/>
        <w:jc w:val="both"/>
        <w:rPr>
          <w:color w:val="auto"/>
        </w:rPr>
      </w:pPr>
      <w:r>
        <w:rPr>
          <w:color w:val="auto"/>
        </w:rPr>
        <w:t>Przeciw-0</w:t>
      </w:r>
    </w:p>
    <w:p w:rsidR="00CF773A" w:rsidRDefault="00CF773A" w:rsidP="00CF773A">
      <w:pPr>
        <w:widowControl/>
        <w:tabs>
          <w:tab w:val="left" w:pos="720"/>
        </w:tabs>
        <w:suppressAutoHyphens w:val="0"/>
        <w:snapToGrid w:val="0"/>
        <w:ind w:right="-10"/>
        <w:jc w:val="both"/>
        <w:rPr>
          <w:color w:val="auto"/>
        </w:rPr>
      </w:pPr>
      <w:r>
        <w:rPr>
          <w:color w:val="auto"/>
        </w:rPr>
        <w:t>Wstrzymało się0</w:t>
      </w:r>
    </w:p>
    <w:p w:rsidR="001A70C2" w:rsidRPr="00D76BA3" w:rsidRDefault="00CF773A" w:rsidP="00D76BA3">
      <w:pPr>
        <w:widowControl/>
        <w:suppressAutoHyphens w:val="0"/>
        <w:jc w:val="both"/>
        <w:rPr>
          <w:rFonts w:eastAsia="Times New Roman"/>
        </w:rPr>
      </w:pPr>
      <w:r>
        <w:rPr>
          <w:color w:val="auto"/>
        </w:rPr>
        <w:t xml:space="preserve">Na podstawie przeprowadzonego głosowania Przewodniczący Komisji stwierdził, że Komisja przyjęła </w:t>
      </w:r>
      <w:r w:rsidR="00D76BA3" w:rsidRPr="00D76BA3">
        <w:rPr>
          <w:color w:val="auto"/>
        </w:rPr>
        <w:t>Sprawozdanie z działalności i efektów pracy Powiatowego Centrum Pomocy Rodzinie we Włocławku w 2014 roku oraz zestawienie potrzeb w zakresie systemu pieczy zastępczej.</w:t>
      </w:r>
    </w:p>
    <w:p w:rsidR="0063035F" w:rsidRPr="00D76BA3" w:rsidRDefault="00D76BA3" w:rsidP="00D76BA3">
      <w:pPr>
        <w:widowControl/>
        <w:suppressAutoHyphens w:val="0"/>
        <w:jc w:val="both"/>
        <w:rPr>
          <w:rFonts w:eastAsia="Times New Roman"/>
          <w:b/>
        </w:rPr>
      </w:pPr>
      <w:r w:rsidRPr="00D76BA3">
        <w:rPr>
          <w:color w:val="auto"/>
        </w:rPr>
        <w:t>Sprawozdanie z działalności i efektów pracy Powiatowego Centrum Pomocy Rodzinie we Włocławku w 2014 roku oraz zestawienie potrzeb w zakresie systemu pieczy zastępczej</w:t>
      </w:r>
      <w:r>
        <w:rPr>
          <w:b/>
          <w:color w:val="auto"/>
        </w:rPr>
        <w:t xml:space="preserve"> </w:t>
      </w:r>
      <w:r w:rsidR="00CF773A" w:rsidRPr="001666FC">
        <w:rPr>
          <w:color w:val="auto"/>
        </w:rPr>
        <w:t>stanowi załącznik nr</w:t>
      </w:r>
      <w:r w:rsidR="00AF4A1D">
        <w:rPr>
          <w:color w:val="auto"/>
        </w:rPr>
        <w:t xml:space="preserve"> 6</w:t>
      </w:r>
      <w:r w:rsidR="00CF773A" w:rsidRPr="001666FC">
        <w:rPr>
          <w:color w:val="auto"/>
        </w:rPr>
        <w:t xml:space="preserve"> do niniejszego protokołu. </w:t>
      </w:r>
    </w:p>
    <w:p w:rsidR="000B66F8" w:rsidRDefault="000B66F8" w:rsidP="009A0C23">
      <w:pPr>
        <w:jc w:val="both"/>
        <w:rPr>
          <w:lang w:eastAsia="ar-SA"/>
        </w:rPr>
      </w:pPr>
    </w:p>
    <w:p w:rsidR="00D76BA3" w:rsidRPr="00D76BA3" w:rsidRDefault="00D76BA3" w:rsidP="00D76BA3">
      <w:pPr>
        <w:pStyle w:val="Akapitzlist"/>
        <w:widowControl/>
        <w:numPr>
          <w:ilvl w:val="0"/>
          <w:numId w:val="5"/>
        </w:numPr>
        <w:suppressAutoHyphens w:val="0"/>
        <w:ind w:left="786"/>
        <w:jc w:val="both"/>
        <w:rPr>
          <w:b/>
          <w:color w:val="auto"/>
        </w:rPr>
      </w:pPr>
      <w:r w:rsidRPr="00D76BA3">
        <w:rPr>
          <w:b/>
          <w:color w:val="auto"/>
        </w:rPr>
        <w:t xml:space="preserve">Informacja Zarządu Powiatu na temat działalności powiatowych jednostek organizacyjnych pomocy społecznej w ujęciu rzeczowym i finansowym ze wskazaniem wykorzystania posiadanych zasobów i sposobu finasowania poszczególnych rodzajów ich działalności. </w:t>
      </w:r>
    </w:p>
    <w:p w:rsidR="00D76BA3" w:rsidRPr="00D76BA3" w:rsidRDefault="00D76BA3" w:rsidP="00D76BA3">
      <w:pPr>
        <w:widowControl/>
        <w:suppressAutoHyphens w:val="0"/>
        <w:jc w:val="both"/>
        <w:rPr>
          <w:b/>
        </w:rPr>
      </w:pPr>
    </w:p>
    <w:p w:rsidR="001A70C2" w:rsidRDefault="001A70C2" w:rsidP="001A70C2">
      <w:pPr>
        <w:widowControl/>
        <w:suppressAutoHyphens w:val="0"/>
        <w:jc w:val="both"/>
      </w:pPr>
      <w:r w:rsidRPr="00A462F3">
        <w:rPr>
          <w:b/>
        </w:rPr>
        <w:t>Przewodniczący Komisji</w:t>
      </w:r>
      <w:r>
        <w:t xml:space="preserve"> poinformował, </w:t>
      </w:r>
      <w:r w:rsidR="000C7B8C">
        <w:t>ż</w:t>
      </w:r>
      <w:r>
        <w:t xml:space="preserve">e członkowie Komisji otrzymali obszerny materiał </w:t>
      </w:r>
      <w:r w:rsidR="00D76BA3" w:rsidRPr="00D76BA3">
        <w:rPr>
          <w:color w:val="auto"/>
        </w:rPr>
        <w:t>na temat działalności powiatowych jednostek organizacyjnych pomocy społecznej w ujęciu rzeczowym i finansowym ze wskazaniem wykorzystania posiadanych zasobów i sposobu finasowania poszczególnych rodzajów ich działalności</w:t>
      </w:r>
      <w:r>
        <w:t xml:space="preserve"> w związku powyższym </w:t>
      </w:r>
      <w:r w:rsidRPr="00B04AE7">
        <w:t>Przewodniczący Komisji</w:t>
      </w:r>
      <w:r>
        <w:t xml:space="preserve"> </w:t>
      </w:r>
      <w:r w:rsidR="00660EC0">
        <w:t xml:space="preserve">powiedział, że powiat miał obowiązek do wydzielenia środowiskowego domu pomocy społecznej w Kowalu. Radny zapytał na jakim etapie znajduje się ten proces i jaka jest graniczna data tego zadania? </w:t>
      </w:r>
    </w:p>
    <w:p w:rsidR="00660EC0" w:rsidRDefault="00660EC0" w:rsidP="001A70C2">
      <w:pPr>
        <w:widowControl/>
        <w:suppressAutoHyphens w:val="0"/>
        <w:jc w:val="both"/>
      </w:pPr>
      <w:r w:rsidRPr="00453D69">
        <w:rPr>
          <w:b/>
        </w:rPr>
        <w:t>Dyrektor PCPR we Włocławku</w:t>
      </w:r>
      <w:r>
        <w:t xml:space="preserve"> odpowiedział, że pierwszą wyznaczaną dat</w:t>
      </w:r>
      <w:r w:rsidR="00B04AE7">
        <w:t>ą</w:t>
      </w:r>
      <w:r>
        <w:t xml:space="preserve"> był koniec 2014 r. Rozporządzenie uległo </w:t>
      </w:r>
      <w:r w:rsidR="00B04AE7">
        <w:t>z</w:t>
      </w:r>
      <w:r>
        <w:t xml:space="preserve">mianie i data osiągniecia standardów została zmieniona na 31.12.2018 r. Na razie prace w tym zakresie nie zostały podjęte. Prowadzone są prace związane ze standaryzacją od strony technicznej i dostosowaniem budynków. </w:t>
      </w:r>
    </w:p>
    <w:p w:rsidR="000D4819" w:rsidRDefault="00660EC0" w:rsidP="001A70C2">
      <w:pPr>
        <w:widowControl/>
        <w:suppressAutoHyphens w:val="0"/>
        <w:jc w:val="both"/>
        <w:rPr>
          <w:b/>
        </w:rPr>
      </w:pPr>
      <w:r>
        <w:rPr>
          <w:b/>
        </w:rPr>
        <w:t xml:space="preserve">Przewodniczący Komisji </w:t>
      </w:r>
      <w:r w:rsidRPr="00660EC0">
        <w:t xml:space="preserve">powiedział, </w:t>
      </w:r>
      <w:r>
        <w:t>ż</w:t>
      </w:r>
      <w:r w:rsidRPr="00660EC0">
        <w:t xml:space="preserve">e jest bardzo pozytywnie zaskoczony jeśli chodzi </w:t>
      </w:r>
      <w:r w:rsidR="00B04AE7">
        <w:br/>
      </w:r>
      <w:r w:rsidRPr="00660EC0">
        <w:t xml:space="preserve">o działalność </w:t>
      </w:r>
      <w:proofErr w:type="spellStart"/>
      <w:r w:rsidRPr="00660EC0">
        <w:t>dps</w:t>
      </w:r>
      <w:proofErr w:type="spellEnd"/>
      <w:r w:rsidRPr="00660EC0">
        <w:t xml:space="preserve">-ów </w:t>
      </w:r>
      <w:r w:rsidR="00453D69">
        <w:t xml:space="preserve">i </w:t>
      </w:r>
      <w:r w:rsidR="00B04AE7">
        <w:t>liczbę</w:t>
      </w:r>
      <w:r w:rsidR="00453D69">
        <w:t xml:space="preserve"> mieszkańców w tych domach. Ta sprawa się w sposób pozytywny rozwinęła i ta obsada jest </w:t>
      </w:r>
      <w:r w:rsidR="00B04AE7">
        <w:t>na przyzwoitym poziomie</w:t>
      </w:r>
      <w:r w:rsidR="00453D69">
        <w:t xml:space="preserve">. Idzie to w dobrym kierunku. </w:t>
      </w:r>
    </w:p>
    <w:p w:rsidR="000D4819" w:rsidRDefault="00453D69" w:rsidP="001A70C2">
      <w:pPr>
        <w:widowControl/>
        <w:suppressAutoHyphens w:val="0"/>
        <w:jc w:val="both"/>
      </w:pPr>
      <w:r w:rsidRPr="00453D69">
        <w:rPr>
          <w:b/>
        </w:rPr>
        <w:t>Dyrektor PCPR we Włocławku</w:t>
      </w:r>
      <w:r>
        <w:t xml:space="preserve"> odpowiedział, że to informacja została sporządzona na koniec miesiąca grudnia 2014 r. Na dzień dzisiejszy sytuacja jest jeszcze lepsza. </w:t>
      </w:r>
      <w:r w:rsidR="00427745">
        <w:t xml:space="preserve">Na dzień dzisiejszy są 3-4 miejsca nieobsadzone. </w:t>
      </w:r>
    </w:p>
    <w:p w:rsidR="00427745" w:rsidRDefault="00427745" w:rsidP="001A70C2">
      <w:pPr>
        <w:widowControl/>
        <w:suppressAutoHyphens w:val="0"/>
        <w:jc w:val="both"/>
        <w:rPr>
          <w:b/>
        </w:rPr>
      </w:pPr>
      <w:r w:rsidRPr="00B04AE7">
        <w:rPr>
          <w:b/>
        </w:rPr>
        <w:t>Przewodniczący Komisji</w:t>
      </w:r>
      <w:r>
        <w:t xml:space="preserve"> w imieniu członków Komisji podziękował Pani Dyrektor PCPR we Włocławku jak i wszystkim dyrektorom </w:t>
      </w:r>
      <w:proofErr w:type="spellStart"/>
      <w:r>
        <w:t>dps</w:t>
      </w:r>
      <w:proofErr w:type="spellEnd"/>
      <w:r>
        <w:t>-ów powiatu włocławskiego za prace w tym kierunku i pozytywną zmianę.</w:t>
      </w:r>
    </w:p>
    <w:p w:rsidR="007F6191" w:rsidRDefault="007F6191" w:rsidP="001A70C2">
      <w:pPr>
        <w:widowControl/>
        <w:suppressAutoHyphens w:val="0"/>
        <w:jc w:val="both"/>
      </w:pPr>
      <w:r w:rsidRPr="00453D69">
        <w:rPr>
          <w:b/>
        </w:rPr>
        <w:t>Przewodniczący Komisji</w:t>
      </w:r>
      <w:r>
        <w:t xml:space="preserve"> zapytał, czy są jakieś pytania?</w:t>
      </w:r>
    </w:p>
    <w:p w:rsidR="007F6191" w:rsidRDefault="007F6191" w:rsidP="007F6191">
      <w:pPr>
        <w:widowControl/>
        <w:suppressAutoHyphens w:val="0"/>
        <w:jc w:val="both"/>
      </w:pPr>
      <w:r>
        <w:t>Wobec braku dalszych  głosów Przewodniczący Komisji zapytał, kto jest za przyjęciem</w:t>
      </w:r>
      <w:r w:rsidRPr="00CF773A">
        <w:t xml:space="preserve"> </w:t>
      </w:r>
      <w:r w:rsidRPr="007F6191">
        <w:t>Sprawozdania finansowego Samodzielnego Publicznego Zespołu Przychodni Specjalistycznych we Włocławku za 2014 rok</w:t>
      </w:r>
      <w:r>
        <w:t xml:space="preserve"> i przeprowadził procedurę głosowania.</w:t>
      </w:r>
    </w:p>
    <w:p w:rsidR="007F6191" w:rsidRDefault="007F6191" w:rsidP="007F6191">
      <w:pPr>
        <w:widowControl/>
        <w:tabs>
          <w:tab w:val="left" w:pos="720"/>
        </w:tabs>
        <w:suppressAutoHyphens w:val="0"/>
        <w:snapToGrid w:val="0"/>
        <w:ind w:right="-10"/>
        <w:jc w:val="both"/>
        <w:rPr>
          <w:color w:val="auto"/>
        </w:rPr>
      </w:pPr>
      <w:r>
        <w:rPr>
          <w:color w:val="auto"/>
        </w:rPr>
        <w:t>Wyniki głosowania:</w:t>
      </w:r>
    </w:p>
    <w:p w:rsidR="007F6191" w:rsidRDefault="007F6191" w:rsidP="007F6191">
      <w:pPr>
        <w:widowControl/>
        <w:tabs>
          <w:tab w:val="left" w:pos="720"/>
        </w:tabs>
        <w:suppressAutoHyphens w:val="0"/>
        <w:snapToGrid w:val="0"/>
        <w:ind w:right="-10"/>
        <w:jc w:val="both"/>
        <w:rPr>
          <w:color w:val="auto"/>
        </w:rPr>
      </w:pPr>
      <w:r>
        <w:rPr>
          <w:color w:val="auto"/>
        </w:rPr>
        <w:t>Za-5</w:t>
      </w:r>
    </w:p>
    <w:p w:rsidR="007F6191" w:rsidRDefault="007F6191" w:rsidP="007F6191">
      <w:pPr>
        <w:widowControl/>
        <w:tabs>
          <w:tab w:val="left" w:pos="720"/>
        </w:tabs>
        <w:suppressAutoHyphens w:val="0"/>
        <w:snapToGrid w:val="0"/>
        <w:ind w:right="-10"/>
        <w:jc w:val="both"/>
        <w:rPr>
          <w:color w:val="auto"/>
        </w:rPr>
      </w:pPr>
      <w:r>
        <w:rPr>
          <w:color w:val="auto"/>
        </w:rPr>
        <w:t>Przeciw-0</w:t>
      </w:r>
    </w:p>
    <w:p w:rsidR="007F6191" w:rsidRDefault="007F6191" w:rsidP="007F6191">
      <w:pPr>
        <w:widowControl/>
        <w:tabs>
          <w:tab w:val="left" w:pos="720"/>
        </w:tabs>
        <w:suppressAutoHyphens w:val="0"/>
        <w:snapToGrid w:val="0"/>
        <w:ind w:right="-10"/>
        <w:jc w:val="both"/>
        <w:rPr>
          <w:color w:val="auto"/>
        </w:rPr>
      </w:pPr>
      <w:r>
        <w:rPr>
          <w:color w:val="auto"/>
        </w:rPr>
        <w:t>Wstrzymało się0</w:t>
      </w:r>
    </w:p>
    <w:p w:rsidR="007F6191" w:rsidRPr="007F6191" w:rsidRDefault="007F6191" w:rsidP="007F6191">
      <w:pPr>
        <w:widowControl/>
        <w:tabs>
          <w:tab w:val="left" w:pos="720"/>
        </w:tabs>
        <w:suppressAutoHyphens w:val="0"/>
        <w:snapToGrid w:val="0"/>
        <w:ind w:right="-10"/>
        <w:jc w:val="both"/>
      </w:pPr>
      <w:r>
        <w:rPr>
          <w:color w:val="auto"/>
        </w:rPr>
        <w:t xml:space="preserve">Na podstawie przeprowadzonego głosowania Przewodniczący Komisji stwierdził, że Komisja przyjęła </w:t>
      </w:r>
      <w:r w:rsidRPr="007F6191">
        <w:t>Sprawozdanie finansowe Samodzielnego Publicznego Zespołu Przychodni Specjalistycznych we Włocławku za 2014 rok.</w:t>
      </w:r>
    </w:p>
    <w:p w:rsidR="007F6191" w:rsidRPr="00AF4A1D" w:rsidRDefault="007F6191" w:rsidP="007F6191">
      <w:pPr>
        <w:widowControl/>
        <w:tabs>
          <w:tab w:val="left" w:pos="720"/>
        </w:tabs>
        <w:suppressAutoHyphens w:val="0"/>
        <w:snapToGrid w:val="0"/>
        <w:ind w:right="-10"/>
        <w:jc w:val="both"/>
        <w:rPr>
          <w:color w:val="auto"/>
        </w:rPr>
      </w:pPr>
      <w:r w:rsidRPr="007F6191">
        <w:t>Sprawozdanie finansowe Samodzielnego Publicznego Zespołu Przychodni Specjalistycznych we Włocławku za 2014 rok</w:t>
      </w:r>
      <w:r w:rsidRPr="001666FC">
        <w:rPr>
          <w:color w:val="auto"/>
        </w:rPr>
        <w:t xml:space="preserve"> stanowi załącznik nr</w:t>
      </w:r>
      <w:r>
        <w:rPr>
          <w:color w:val="auto"/>
        </w:rPr>
        <w:t xml:space="preserve"> </w:t>
      </w:r>
      <w:r w:rsidR="00D74E51">
        <w:rPr>
          <w:color w:val="auto"/>
        </w:rPr>
        <w:t>7</w:t>
      </w:r>
      <w:r w:rsidRPr="001666FC">
        <w:rPr>
          <w:color w:val="auto"/>
        </w:rPr>
        <w:t xml:space="preserve"> do niniejszego protokołu. </w:t>
      </w:r>
    </w:p>
    <w:p w:rsidR="007F6191" w:rsidRPr="00A462F3" w:rsidRDefault="007F6191" w:rsidP="001A70C2">
      <w:pPr>
        <w:widowControl/>
        <w:suppressAutoHyphens w:val="0"/>
        <w:jc w:val="both"/>
      </w:pPr>
    </w:p>
    <w:p w:rsidR="001A70C2" w:rsidRDefault="001A70C2" w:rsidP="001A70C2">
      <w:pPr>
        <w:pStyle w:val="Akapitzlist"/>
        <w:ind w:left="426"/>
        <w:jc w:val="both"/>
        <w:rPr>
          <w:b/>
        </w:rPr>
      </w:pPr>
    </w:p>
    <w:p w:rsidR="000D4819" w:rsidRPr="000D4819" w:rsidRDefault="000D4819" w:rsidP="000D4819">
      <w:pPr>
        <w:pStyle w:val="Akapitzlist"/>
        <w:widowControl/>
        <w:numPr>
          <w:ilvl w:val="0"/>
          <w:numId w:val="5"/>
        </w:numPr>
        <w:suppressAutoHyphens w:val="0"/>
        <w:ind w:left="426"/>
        <w:jc w:val="both"/>
        <w:rPr>
          <w:b/>
        </w:rPr>
      </w:pPr>
      <w:r w:rsidRPr="000D4819">
        <w:rPr>
          <w:rFonts w:eastAsiaTheme="minorHAnsi"/>
          <w:b/>
          <w:color w:val="auto"/>
        </w:rPr>
        <w:t xml:space="preserve">Informacja Starosty Włocławskiego dotycząca  ilości i zakresu działań działalności stowarzyszeń funkcjonujących na terenie Powiatu Włocławskiego. </w:t>
      </w:r>
    </w:p>
    <w:p w:rsidR="000D4819" w:rsidRDefault="000D4819" w:rsidP="000D4819">
      <w:pPr>
        <w:pStyle w:val="Akapitzlist"/>
        <w:widowControl/>
        <w:suppressAutoHyphens w:val="0"/>
        <w:ind w:left="426"/>
        <w:jc w:val="both"/>
        <w:rPr>
          <w:b/>
        </w:rPr>
      </w:pPr>
    </w:p>
    <w:p w:rsidR="00427745" w:rsidRDefault="007F6191" w:rsidP="00427745">
      <w:pPr>
        <w:widowControl/>
        <w:suppressAutoHyphens w:val="0"/>
        <w:ind w:left="66"/>
        <w:jc w:val="both"/>
        <w:rPr>
          <w:rFonts w:eastAsiaTheme="minorHAnsi"/>
          <w:color w:val="auto"/>
        </w:rPr>
      </w:pPr>
      <w:r w:rsidRPr="00427745">
        <w:rPr>
          <w:b/>
        </w:rPr>
        <w:t xml:space="preserve">Przewodniczący Komisji </w:t>
      </w:r>
      <w:r w:rsidRPr="007F6191">
        <w:t xml:space="preserve">poinformował, że </w:t>
      </w:r>
      <w:r w:rsidR="00427745">
        <w:t xml:space="preserve">w późniejszym terminie została dosłana </w:t>
      </w:r>
      <w:r w:rsidRPr="007F6191">
        <w:t xml:space="preserve"> </w:t>
      </w:r>
      <w:r w:rsidR="00427745" w:rsidRPr="00427745">
        <w:rPr>
          <w:rFonts w:eastAsiaTheme="minorHAnsi"/>
          <w:color w:val="auto"/>
        </w:rPr>
        <w:t>Informacja Starosty Włocławskiego dotycząca  ilości i zakresu działań działalności stowarzyszeń funkcjonujących na terenie Powiatu Włocławskiego.</w:t>
      </w:r>
      <w:r w:rsidR="00427745" w:rsidRPr="00427745">
        <w:rPr>
          <w:rFonts w:eastAsiaTheme="minorHAnsi"/>
          <w:b/>
          <w:color w:val="auto"/>
        </w:rPr>
        <w:t xml:space="preserve"> </w:t>
      </w:r>
      <w:r w:rsidR="00427745">
        <w:rPr>
          <w:rFonts w:eastAsiaTheme="minorHAnsi"/>
          <w:b/>
          <w:color w:val="auto"/>
        </w:rPr>
        <w:t xml:space="preserve"> </w:t>
      </w:r>
      <w:r w:rsidR="00427745" w:rsidRPr="00427745">
        <w:rPr>
          <w:rFonts w:eastAsiaTheme="minorHAnsi"/>
          <w:color w:val="auto"/>
        </w:rPr>
        <w:t xml:space="preserve">Przewodniczący Komisji poprosił Naczelnika Wydziału Edukacji i Spraw Społecznych o wprowadzenie do tematu. </w:t>
      </w:r>
    </w:p>
    <w:p w:rsidR="00427745" w:rsidRPr="00427745" w:rsidRDefault="00427745" w:rsidP="00427745">
      <w:pPr>
        <w:widowControl/>
        <w:suppressAutoHyphens w:val="0"/>
        <w:ind w:left="66"/>
        <w:jc w:val="both"/>
      </w:pPr>
      <w:r>
        <w:rPr>
          <w:b/>
        </w:rPr>
        <w:t>Pan Tomasz Olach – Naczelnik Wydziału Edukacji i Spraw Społecznych</w:t>
      </w:r>
      <w:r w:rsidR="00173E04" w:rsidRPr="00173E04">
        <w:t xml:space="preserve"> poinformował, </w:t>
      </w:r>
      <w:r w:rsidR="00173E04">
        <w:t>ż</w:t>
      </w:r>
      <w:r w:rsidR="00173E04" w:rsidRPr="00173E04">
        <w:t xml:space="preserve">e w roku 2015 zostało utworzonych 6 nowych stowarzyszeń, które zostały wpisane do KRS </w:t>
      </w:r>
      <w:r w:rsidRPr="00173E04">
        <w:t xml:space="preserve"> </w:t>
      </w:r>
    </w:p>
    <w:p w:rsidR="00173E04" w:rsidRDefault="007F6191" w:rsidP="007F6191">
      <w:pPr>
        <w:widowControl/>
        <w:suppressAutoHyphens w:val="0"/>
        <w:jc w:val="both"/>
      </w:pPr>
      <w:r w:rsidRPr="007F6191">
        <w:t xml:space="preserve">Publiczny Zespół Przychodni Specjalistycznych we </w:t>
      </w:r>
      <w:r w:rsidR="00173E04" w:rsidRPr="007F6191">
        <w:t>Włocławku</w:t>
      </w:r>
      <w:r w:rsidR="00173E04">
        <w:t xml:space="preserve"> informacji ilość podanych stowarzyszeń podlega nadzorowi Starosty Włocławskiego. </w:t>
      </w:r>
    </w:p>
    <w:p w:rsidR="00173E04" w:rsidRDefault="00173E04" w:rsidP="00173E04">
      <w:pPr>
        <w:widowControl/>
        <w:suppressAutoHyphens w:val="0"/>
        <w:jc w:val="both"/>
      </w:pPr>
      <w:r w:rsidRPr="00453D69">
        <w:rPr>
          <w:b/>
        </w:rPr>
        <w:lastRenderedPageBreak/>
        <w:t>Przewodniczący Komisji</w:t>
      </w:r>
      <w:r>
        <w:t xml:space="preserve"> zapytał, czy są jakieś pytania?</w:t>
      </w:r>
    </w:p>
    <w:p w:rsidR="00173E04" w:rsidRDefault="00173E04" w:rsidP="007F6191">
      <w:pPr>
        <w:widowControl/>
        <w:suppressAutoHyphens w:val="0"/>
        <w:jc w:val="both"/>
      </w:pPr>
      <w:r w:rsidRPr="00B04AE7">
        <w:rPr>
          <w:b/>
        </w:rPr>
        <w:t>Przewodniczący Komisji</w:t>
      </w:r>
      <w:r>
        <w:t xml:space="preserve"> uważa, </w:t>
      </w:r>
      <w:r w:rsidR="00B04AE7">
        <w:t>ż</w:t>
      </w:r>
      <w:r>
        <w:t>e powstanie nowych stowarzyszeń ma pozytywne znaczenie.</w:t>
      </w:r>
    </w:p>
    <w:p w:rsidR="00173E04" w:rsidRDefault="00173E04" w:rsidP="007F6191">
      <w:pPr>
        <w:widowControl/>
        <w:suppressAutoHyphens w:val="0"/>
        <w:jc w:val="both"/>
      </w:pPr>
      <w:r w:rsidRPr="00173E04">
        <w:rPr>
          <w:b/>
        </w:rPr>
        <w:t>Radny Jerzy Pawłowski</w:t>
      </w:r>
      <w:r>
        <w:t xml:space="preserve"> zapytał, czy stowarzyszenia prowadziły jakieś działania  rażąco naruszające  prawo i Starosta Włocławski musiał podejmować działania nadzorcze?</w:t>
      </w:r>
    </w:p>
    <w:p w:rsidR="00173E04" w:rsidRDefault="00173E04" w:rsidP="007F6191">
      <w:pPr>
        <w:widowControl/>
        <w:suppressAutoHyphens w:val="0"/>
        <w:jc w:val="both"/>
      </w:pPr>
      <w:r>
        <w:rPr>
          <w:b/>
        </w:rPr>
        <w:t>Pan Tomasz Olach – Naczelnik Wydziału Edukacji i Spraw Społecznych</w:t>
      </w:r>
      <w:r w:rsidRPr="00173E04">
        <w:t xml:space="preserve"> poinformował, </w:t>
      </w:r>
      <w:r>
        <w:t>ż</w:t>
      </w:r>
      <w:r w:rsidRPr="00173E04">
        <w:t>e</w:t>
      </w:r>
      <w:r>
        <w:t xml:space="preserve"> starosta nie ingerował w działalność stowarzyszeń, które maja swoje gremia w postaci zarządów. Starosta </w:t>
      </w:r>
      <w:r w:rsidR="000F7A0C">
        <w:t>Włocławski</w:t>
      </w:r>
      <w:r>
        <w:t xml:space="preserve"> sprawuje nadzór nad stowarzyszeniami, który </w:t>
      </w:r>
      <w:r w:rsidR="000F7A0C">
        <w:t xml:space="preserve">polega </w:t>
      </w:r>
      <w:r>
        <w:t xml:space="preserve">m.in.: na </w:t>
      </w:r>
      <w:r w:rsidR="000F7A0C">
        <w:t>żądaniu</w:t>
      </w:r>
      <w:r>
        <w:t xml:space="preserve"> od zarządu stowarzyszenia dostarczenia w </w:t>
      </w:r>
      <w:r w:rsidR="000F7A0C">
        <w:t>odpowiednim</w:t>
      </w:r>
      <w:r>
        <w:t xml:space="preserve"> terminie odpisów </w:t>
      </w:r>
      <w:r w:rsidR="000F7A0C">
        <w:t xml:space="preserve">uchwał itp. </w:t>
      </w:r>
      <w:r>
        <w:t xml:space="preserve"> </w:t>
      </w:r>
      <w:r w:rsidR="000F7A0C">
        <w:t xml:space="preserve">Żadne ze stowarzyszeń nie wykonywało działań niezgodnych z prawem. </w:t>
      </w:r>
    </w:p>
    <w:p w:rsidR="007F6191" w:rsidRDefault="000F7A0C" w:rsidP="007F6191">
      <w:pPr>
        <w:widowControl/>
        <w:suppressAutoHyphens w:val="0"/>
        <w:jc w:val="both"/>
      </w:pPr>
      <w:r w:rsidRPr="000F7A0C">
        <w:t>Wobec braku dalszych pytań</w:t>
      </w:r>
      <w:r>
        <w:rPr>
          <w:b/>
        </w:rPr>
        <w:t xml:space="preserve"> </w:t>
      </w:r>
      <w:r w:rsidRPr="000F7A0C">
        <w:rPr>
          <w:b/>
        </w:rPr>
        <w:t>Przewodniczący Komisji</w:t>
      </w:r>
      <w:r>
        <w:t xml:space="preserve"> zapytał, kto jest za przyjęciem informacji i</w:t>
      </w:r>
      <w:r w:rsidR="007F6191">
        <w:t xml:space="preserve"> przeprowadził procedurę głosowania.</w:t>
      </w:r>
    </w:p>
    <w:p w:rsidR="007F6191" w:rsidRDefault="007F6191" w:rsidP="007F6191">
      <w:pPr>
        <w:widowControl/>
        <w:tabs>
          <w:tab w:val="left" w:pos="720"/>
        </w:tabs>
        <w:suppressAutoHyphens w:val="0"/>
        <w:snapToGrid w:val="0"/>
        <w:ind w:right="-10"/>
        <w:jc w:val="both"/>
        <w:rPr>
          <w:color w:val="auto"/>
        </w:rPr>
      </w:pPr>
      <w:r>
        <w:rPr>
          <w:color w:val="auto"/>
        </w:rPr>
        <w:t>Wyniki głosowania:</w:t>
      </w:r>
    </w:p>
    <w:p w:rsidR="007F6191" w:rsidRDefault="007F6191" w:rsidP="007F6191">
      <w:pPr>
        <w:widowControl/>
        <w:tabs>
          <w:tab w:val="left" w:pos="720"/>
        </w:tabs>
        <w:suppressAutoHyphens w:val="0"/>
        <w:snapToGrid w:val="0"/>
        <w:ind w:right="-10"/>
        <w:jc w:val="both"/>
        <w:rPr>
          <w:color w:val="auto"/>
        </w:rPr>
      </w:pPr>
      <w:r>
        <w:rPr>
          <w:color w:val="auto"/>
        </w:rPr>
        <w:t>Za-5</w:t>
      </w:r>
    </w:p>
    <w:p w:rsidR="007F6191" w:rsidRDefault="007F6191" w:rsidP="007F6191">
      <w:pPr>
        <w:widowControl/>
        <w:tabs>
          <w:tab w:val="left" w:pos="720"/>
        </w:tabs>
        <w:suppressAutoHyphens w:val="0"/>
        <w:snapToGrid w:val="0"/>
        <w:ind w:right="-10"/>
        <w:jc w:val="both"/>
        <w:rPr>
          <w:color w:val="auto"/>
        </w:rPr>
      </w:pPr>
      <w:r>
        <w:rPr>
          <w:color w:val="auto"/>
        </w:rPr>
        <w:t>Przeciw-0</w:t>
      </w:r>
    </w:p>
    <w:p w:rsidR="007F6191" w:rsidRDefault="007F6191" w:rsidP="007F6191">
      <w:pPr>
        <w:widowControl/>
        <w:tabs>
          <w:tab w:val="left" w:pos="720"/>
        </w:tabs>
        <w:suppressAutoHyphens w:val="0"/>
        <w:snapToGrid w:val="0"/>
        <w:ind w:right="-10"/>
        <w:jc w:val="both"/>
        <w:rPr>
          <w:color w:val="auto"/>
        </w:rPr>
      </w:pPr>
      <w:r>
        <w:rPr>
          <w:color w:val="auto"/>
        </w:rPr>
        <w:t>Wstrzymało się0</w:t>
      </w:r>
    </w:p>
    <w:p w:rsidR="007F6191" w:rsidRPr="000F7A0C" w:rsidRDefault="007F6191" w:rsidP="007F6191">
      <w:pPr>
        <w:widowControl/>
        <w:tabs>
          <w:tab w:val="left" w:pos="720"/>
        </w:tabs>
        <w:suppressAutoHyphens w:val="0"/>
        <w:snapToGrid w:val="0"/>
        <w:ind w:right="-10"/>
        <w:jc w:val="both"/>
      </w:pPr>
      <w:r w:rsidRPr="000F7A0C">
        <w:rPr>
          <w:color w:val="auto"/>
        </w:rPr>
        <w:t xml:space="preserve">Na podstawie przeprowadzonego głosowania Przewodniczący Komisji stwierdził, że Komisja przyjęła </w:t>
      </w:r>
      <w:r w:rsidR="000F7A0C" w:rsidRPr="000F7A0C">
        <w:rPr>
          <w:rFonts w:eastAsiaTheme="minorHAnsi"/>
          <w:color w:val="auto"/>
        </w:rPr>
        <w:t>Informacj</w:t>
      </w:r>
      <w:r w:rsidR="000F7A0C">
        <w:rPr>
          <w:rFonts w:eastAsiaTheme="minorHAnsi"/>
          <w:color w:val="auto"/>
        </w:rPr>
        <w:t>ę</w:t>
      </w:r>
      <w:r w:rsidR="000F7A0C" w:rsidRPr="000F7A0C">
        <w:rPr>
          <w:rFonts w:eastAsiaTheme="minorHAnsi"/>
          <w:color w:val="auto"/>
        </w:rPr>
        <w:t xml:space="preserve"> Starosty Włocławskiego dotycząc</w:t>
      </w:r>
      <w:r w:rsidR="00B04AE7">
        <w:rPr>
          <w:rFonts w:eastAsiaTheme="minorHAnsi"/>
          <w:color w:val="auto"/>
        </w:rPr>
        <w:t>ą</w:t>
      </w:r>
      <w:r w:rsidR="000F7A0C" w:rsidRPr="000F7A0C">
        <w:rPr>
          <w:rFonts w:eastAsiaTheme="minorHAnsi"/>
          <w:color w:val="auto"/>
        </w:rPr>
        <w:t xml:space="preserve">  ilości i zakresu działań działalności stowarzyszeń funkcjonujących na terenie Powiatu Włocławskiego</w:t>
      </w:r>
      <w:r w:rsidRPr="000F7A0C">
        <w:t>.</w:t>
      </w:r>
    </w:p>
    <w:p w:rsidR="007F6191" w:rsidRPr="00AF4A1D" w:rsidRDefault="000F7A0C" w:rsidP="007F6191">
      <w:pPr>
        <w:widowControl/>
        <w:tabs>
          <w:tab w:val="left" w:pos="720"/>
        </w:tabs>
        <w:suppressAutoHyphens w:val="0"/>
        <w:snapToGrid w:val="0"/>
        <w:ind w:right="-10"/>
        <w:jc w:val="both"/>
        <w:rPr>
          <w:color w:val="auto"/>
        </w:rPr>
      </w:pPr>
      <w:r w:rsidRPr="000F7A0C">
        <w:rPr>
          <w:rFonts w:eastAsiaTheme="minorHAnsi"/>
          <w:color w:val="auto"/>
        </w:rPr>
        <w:t>Informacja Starosty Włocławskiego dotycząca  ilości i zakresu działań działalności stowarzyszeń funkcjonujących na terenie Powiatu Włocławskiego</w:t>
      </w:r>
      <w:r w:rsidRPr="001666FC">
        <w:rPr>
          <w:color w:val="auto"/>
        </w:rPr>
        <w:t xml:space="preserve"> </w:t>
      </w:r>
      <w:r w:rsidR="007F6191" w:rsidRPr="001666FC">
        <w:rPr>
          <w:color w:val="auto"/>
        </w:rPr>
        <w:t>stanowi załącznik nr</w:t>
      </w:r>
      <w:r w:rsidR="007F6191">
        <w:rPr>
          <w:color w:val="auto"/>
        </w:rPr>
        <w:t xml:space="preserve"> </w:t>
      </w:r>
      <w:r w:rsidR="00D74E51">
        <w:rPr>
          <w:color w:val="auto"/>
        </w:rPr>
        <w:t>8</w:t>
      </w:r>
      <w:r w:rsidR="007F6191" w:rsidRPr="001666FC">
        <w:rPr>
          <w:color w:val="auto"/>
        </w:rPr>
        <w:t xml:space="preserve"> do niniejszego protokołu. </w:t>
      </w:r>
    </w:p>
    <w:p w:rsidR="00F15C6E" w:rsidRDefault="00F15C6E" w:rsidP="00F15C6E">
      <w:pPr>
        <w:widowControl/>
        <w:suppressAutoHyphens w:val="0"/>
        <w:jc w:val="both"/>
      </w:pPr>
    </w:p>
    <w:p w:rsidR="007F6191" w:rsidRDefault="007F6191" w:rsidP="00F15C6E">
      <w:pPr>
        <w:pStyle w:val="Akapitzlist"/>
        <w:ind w:left="426"/>
        <w:jc w:val="both"/>
        <w:rPr>
          <w:b/>
        </w:rPr>
      </w:pPr>
    </w:p>
    <w:p w:rsidR="00381AA5" w:rsidRPr="00345326" w:rsidRDefault="00180E68" w:rsidP="000F7A0C">
      <w:pPr>
        <w:pStyle w:val="Akapitzlist"/>
        <w:numPr>
          <w:ilvl w:val="0"/>
          <w:numId w:val="5"/>
        </w:numPr>
        <w:ind w:left="709"/>
        <w:jc w:val="both"/>
        <w:rPr>
          <w:b/>
        </w:rPr>
      </w:pPr>
      <w:r w:rsidRPr="00C05D90">
        <w:rPr>
          <w:b/>
        </w:rPr>
        <w:t>Sprawy różne</w:t>
      </w:r>
    </w:p>
    <w:p w:rsidR="00381AA5" w:rsidRDefault="00F911E6" w:rsidP="00062B4D">
      <w:pPr>
        <w:widowControl/>
        <w:suppressAutoHyphens w:val="0"/>
        <w:jc w:val="both"/>
      </w:pPr>
      <w:r>
        <w:rPr>
          <w:b/>
        </w:rPr>
        <w:t>Przewodnicząc</w:t>
      </w:r>
      <w:r w:rsidR="009A0C23">
        <w:rPr>
          <w:b/>
        </w:rPr>
        <w:t>y</w:t>
      </w:r>
      <w:r>
        <w:rPr>
          <w:b/>
        </w:rPr>
        <w:t xml:space="preserve"> </w:t>
      </w:r>
      <w:r w:rsidR="00381AA5" w:rsidRPr="000D467C">
        <w:rPr>
          <w:b/>
        </w:rPr>
        <w:t xml:space="preserve"> Komisji </w:t>
      </w:r>
      <w:r w:rsidR="00381AA5" w:rsidRPr="000D467C">
        <w:t xml:space="preserve">zapytał radnych, czy chcieliby złożyć wnioski, oświadczenia? </w:t>
      </w:r>
    </w:p>
    <w:p w:rsidR="00AF72C1" w:rsidRDefault="00AF72C1" w:rsidP="00062B4D">
      <w:pPr>
        <w:widowControl/>
        <w:suppressAutoHyphens w:val="0"/>
        <w:jc w:val="both"/>
      </w:pPr>
      <w:r>
        <w:t xml:space="preserve">Nie było </w:t>
      </w:r>
      <w:r w:rsidR="00943C2D">
        <w:t>więcej</w:t>
      </w:r>
      <w:r>
        <w:t xml:space="preserve"> głosów. </w:t>
      </w:r>
    </w:p>
    <w:p w:rsidR="004520D6" w:rsidRPr="00957AC0" w:rsidRDefault="004520D6" w:rsidP="007C69B5">
      <w:pPr>
        <w:jc w:val="both"/>
      </w:pPr>
    </w:p>
    <w:p w:rsidR="00381AA5" w:rsidRPr="00C02F09" w:rsidRDefault="00381AA5" w:rsidP="000F7A0C">
      <w:pPr>
        <w:numPr>
          <w:ilvl w:val="0"/>
          <w:numId w:val="5"/>
        </w:numPr>
        <w:ind w:left="709"/>
        <w:jc w:val="both"/>
        <w:rPr>
          <w:b/>
        </w:rPr>
      </w:pPr>
      <w:r>
        <w:rPr>
          <w:b/>
        </w:rPr>
        <w:t>Zakończenie obrad</w:t>
      </w:r>
    </w:p>
    <w:p w:rsidR="00957AC0" w:rsidRDefault="00F911E6" w:rsidP="00957AC0">
      <w:pPr>
        <w:jc w:val="both"/>
      </w:pPr>
      <w:r>
        <w:rPr>
          <w:b/>
        </w:rPr>
        <w:t>Przewodnicząc</w:t>
      </w:r>
      <w:r w:rsidR="00E00C68">
        <w:rPr>
          <w:b/>
        </w:rPr>
        <w:t>y</w:t>
      </w:r>
      <w:r w:rsidR="00381AA5">
        <w:rPr>
          <w:b/>
        </w:rPr>
        <w:t xml:space="preserve"> Komisji</w:t>
      </w:r>
      <w:r w:rsidR="00381AA5">
        <w:t xml:space="preserve"> w związku ze zrealizowaniem porządku obrad dokonał dnia </w:t>
      </w:r>
      <w:r w:rsidR="000D4819">
        <w:t>17 czerwca</w:t>
      </w:r>
      <w:r w:rsidR="00CF773A">
        <w:t xml:space="preserve"> </w:t>
      </w:r>
      <w:r w:rsidR="00E00C68">
        <w:t xml:space="preserve"> 2015</w:t>
      </w:r>
      <w:r w:rsidR="00381AA5">
        <w:t xml:space="preserve"> roku o godzinie</w:t>
      </w:r>
      <w:r w:rsidR="00465764">
        <w:t xml:space="preserve"> </w:t>
      </w:r>
      <w:r w:rsidR="000D4819">
        <w:t>12</w:t>
      </w:r>
      <w:r w:rsidR="00927EBA">
        <w:t>:</w:t>
      </w:r>
      <w:r w:rsidR="00F15C6E">
        <w:t>0</w:t>
      </w:r>
      <w:r w:rsidR="00E00C68">
        <w:t>6</w:t>
      </w:r>
      <w:r w:rsidR="00381AA5">
        <w:t xml:space="preserve"> zamknięcia obrad Komisji </w:t>
      </w:r>
      <w:r w:rsidR="001E7A74">
        <w:t xml:space="preserve">Zdrowia i Spraw Społecznych. </w:t>
      </w:r>
      <w:r w:rsidR="00381AA5">
        <w:t xml:space="preserve"> </w:t>
      </w:r>
      <w:r w:rsidR="00957AC0">
        <w:t xml:space="preserve">                                                         </w:t>
      </w:r>
    </w:p>
    <w:p w:rsidR="00F911E6" w:rsidRDefault="00957AC0" w:rsidP="00957AC0">
      <w:pPr>
        <w:jc w:val="both"/>
      </w:pPr>
      <w:r>
        <w:t xml:space="preserve">                                                                                </w:t>
      </w:r>
    </w:p>
    <w:p w:rsidR="00F911E6" w:rsidRDefault="00F911E6" w:rsidP="00957AC0">
      <w:pPr>
        <w:jc w:val="both"/>
      </w:pPr>
    </w:p>
    <w:p w:rsidR="00381AA5" w:rsidRPr="00806AD5" w:rsidRDefault="00F911E6" w:rsidP="00957AC0">
      <w:pPr>
        <w:jc w:val="both"/>
        <w:rPr>
          <w:i/>
          <w:sz w:val="20"/>
          <w:szCs w:val="20"/>
        </w:rPr>
      </w:pPr>
      <w:r w:rsidRPr="00806AD5">
        <w:rPr>
          <w:sz w:val="20"/>
          <w:szCs w:val="20"/>
        </w:rPr>
        <w:t xml:space="preserve">                                                                                        </w:t>
      </w:r>
      <w:r w:rsidR="00957AC0" w:rsidRPr="00806AD5">
        <w:rPr>
          <w:sz w:val="20"/>
          <w:szCs w:val="20"/>
        </w:rPr>
        <w:t xml:space="preserve">    </w:t>
      </w:r>
      <w:r w:rsidR="00806AD5">
        <w:rPr>
          <w:sz w:val="20"/>
          <w:szCs w:val="20"/>
        </w:rPr>
        <w:t xml:space="preserve">          </w:t>
      </w:r>
      <w:r w:rsidR="000B66F8">
        <w:rPr>
          <w:sz w:val="20"/>
          <w:szCs w:val="20"/>
        </w:rPr>
        <w:t xml:space="preserve">     </w:t>
      </w:r>
      <w:r w:rsidR="00806AD5">
        <w:rPr>
          <w:sz w:val="20"/>
          <w:szCs w:val="20"/>
        </w:rPr>
        <w:t xml:space="preserve">  </w:t>
      </w:r>
      <w:r w:rsidRPr="00806AD5">
        <w:rPr>
          <w:i/>
          <w:sz w:val="20"/>
          <w:szCs w:val="20"/>
        </w:rPr>
        <w:t>Przewodnicząc</w:t>
      </w:r>
      <w:r w:rsidR="00E00C68">
        <w:rPr>
          <w:i/>
          <w:sz w:val="20"/>
          <w:szCs w:val="20"/>
        </w:rPr>
        <w:t xml:space="preserve">y </w:t>
      </w:r>
      <w:r w:rsidR="00381AA5" w:rsidRPr="00806AD5">
        <w:rPr>
          <w:i/>
          <w:sz w:val="20"/>
          <w:szCs w:val="20"/>
        </w:rPr>
        <w:t xml:space="preserve">Komisji </w:t>
      </w:r>
    </w:p>
    <w:p w:rsidR="00381AA5" w:rsidRPr="00806AD5" w:rsidRDefault="001E7A74" w:rsidP="00381AA5">
      <w:pPr>
        <w:ind w:firstLine="5220"/>
        <w:jc w:val="both"/>
        <w:rPr>
          <w:i/>
          <w:sz w:val="20"/>
          <w:szCs w:val="20"/>
        </w:rPr>
      </w:pPr>
      <w:r w:rsidRPr="00806AD5">
        <w:rPr>
          <w:i/>
          <w:sz w:val="20"/>
          <w:szCs w:val="20"/>
        </w:rPr>
        <w:t>Zdrowia i Spraw Społecznych</w:t>
      </w:r>
    </w:p>
    <w:p w:rsidR="00381AA5" w:rsidRPr="00806AD5" w:rsidRDefault="00381AA5" w:rsidP="00381AA5">
      <w:pPr>
        <w:ind w:firstLine="5220"/>
        <w:jc w:val="both"/>
        <w:rPr>
          <w:i/>
          <w:sz w:val="20"/>
          <w:szCs w:val="20"/>
        </w:rPr>
      </w:pPr>
    </w:p>
    <w:p w:rsidR="00957AC0" w:rsidRPr="00806AD5" w:rsidRDefault="000B66F8" w:rsidP="00806AD5">
      <w:pPr>
        <w:ind w:firstLine="52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E00C68">
        <w:rPr>
          <w:i/>
          <w:sz w:val="20"/>
          <w:szCs w:val="20"/>
        </w:rPr>
        <w:t>Roman Gołębiewski</w:t>
      </w:r>
    </w:p>
    <w:p w:rsidR="00732546" w:rsidRPr="00806AD5" w:rsidRDefault="00732546" w:rsidP="00732546">
      <w:pPr>
        <w:jc w:val="both"/>
        <w:rPr>
          <w:i/>
          <w:sz w:val="16"/>
          <w:szCs w:val="16"/>
        </w:rPr>
      </w:pPr>
    </w:p>
    <w:p w:rsidR="009D4566" w:rsidRDefault="009D4566" w:rsidP="00732546">
      <w:pPr>
        <w:jc w:val="both"/>
        <w:rPr>
          <w:i/>
          <w:sz w:val="16"/>
          <w:szCs w:val="16"/>
        </w:rPr>
      </w:pPr>
    </w:p>
    <w:p w:rsidR="00B04AE7" w:rsidRDefault="00B04AE7" w:rsidP="00732546">
      <w:pPr>
        <w:jc w:val="both"/>
        <w:rPr>
          <w:i/>
          <w:sz w:val="16"/>
          <w:szCs w:val="16"/>
        </w:rPr>
      </w:pPr>
    </w:p>
    <w:p w:rsidR="00B04AE7" w:rsidRDefault="00B04AE7" w:rsidP="00732546">
      <w:pPr>
        <w:jc w:val="both"/>
        <w:rPr>
          <w:i/>
          <w:sz w:val="16"/>
          <w:szCs w:val="16"/>
        </w:rPr>
      </w:pPr>
    </w:p>
    <w:p w:rsidR="00B04AE7" w:rsidRDefault="00B04AE7" w:rsidP="00732546">
      <w:pPr>
        <w:jc w:val="both"/>
        <w:rPr>
          <w:i/>
          <w:sz w:val="16"/>
          <w:szCs w:val="16"/>
        </w:rPr>
      </w:pPr>
    </w:p>
    <w:p w:rsidR="00B04AE7" w:rsidRDefault="00B04AE7" w:rsidP="00732546">
      <w:pPr>
        <w:jc w:val="both"/>
        <w:rPr>
          <w:i/>
          <w:sz w:val="16"/>
          <w:szCs w:val="16"/>
        </w:rPr>
      </w:pPr>
    </w:p>
    <w:p w:rsidR="00B04AE7" w:rsidRDefault="00B04AE7" w:rsidP="00732546">
      <w:pPr>
        <w:jc w:val="both"/>
        <w:rPr>
          <w:i/>
          <w:sz w:val="16"/>
          <w:szCs w:val="16"/>
        </w:rPr>
      </w:pPr>
    </w:p>
    <w:p w:rsidR="00B04AE7" w:rsidRDefault="00B04AE7" w:rsidP="00732546">
      <w:pPr>
        <w:jc w:val="both"/>
        <w:rPr>
          <w:i/>
          <w:sz w:val="16"/>
          <w:szCs w:val="16"/>
        </w:rPr>
      </w:pPr>
    </w:p>
    <w:p w:rsidR="00B04AE7" w:rsidRPr="00806AD5" w:rsidRDefault="00B04AE7" w:rsidP="00732546">
      <w:pPr>
        <w:jc w:val="both"/>
        <w:rPr>
          <w:i/>
          <w:sz w:val="16"/>
          <w:szCs w:val="16"/>
        </w:rPr>
      </w:pPr>
    </w:p>
    <w:p w:rsidR="00345326" w:rsidRPr="00806AD5" w:rsidRDefault="00345326" w:rsidP="00732546">
      <w:pPr>
        <w:jc w:val="both"/>
        <w:rPr>
          <w:i/>
          <w:sz w:val="16"/>
          <w:szCs w:val="16"/>
        </w:rPr>
      </w:pPr>
    </w:p>
    <w:p w:rsidR="00345326" w:rsidRPr="00806AD5" w:rsidRDefault="00345326" w:rsidP="00732546">
      <w:pPr>
        <w:jc w:val="both"/>
        <w:rPr>
          <w:i/>
          <w:sz w:val="16"/>
          <w:szCs w:val="16"/>
        </w:rPr>
      </w:pPr>
    </w:p>
    <w:p w:rsidR="001E7A74" w:rsidRPr="00806AD5" w:rsidRDefault="00732546" w:rsidP="00732546">
      <w:pPr>
        <w:jc w:val="both"/>
        <w:rPr>
          <w:i/>
          <w:sz w:val="16"/>
          <w:szCs w:val="16"/>
        </w:rPr>
      </w:pPr>
      <w:r w:rsidRPr="00806AD5">
        <w:rPr>
          <w:i/>
          <w:sz w:val="16"/>
          <w:szCs w:val="16"/>
        </w:rPr>
        <w:t xml:space="preserve">Ze </w:t>
      </w:r>
      <w:r w:rsidR="001E7A74" w:rsidRPr="00806AD5">
        <w:rPr>
          <w:i/>
          <w:sz w:val="16"/>
          <w:szCs w:val="16"/>
        </w:rPr>
        <w:t>Starostwa Powiatowego protokołowała:</w:t>
      </w:r>
    </w:p>
    <w:p w:rsidR="00222D64" w:rsidRPr="00806AD5" w:rsidRDefault="001E7A74" w:rsidP="00732546">
      <w:pPr>
        <w:ind w:firstLine="180"/>
        <w:jc w:val="both"/>
        <w:rPr>
          <w:i/>
          <w:sz w:val="16"/>
          <w:szCs w:val="16"/>
        </w:rPr>
      </w:pPr>
      <w:r w:rsidRPr="00806AD5">
        <w:rPr>
          <w:i/>
          <w:sz w:val="16"/>
          <w:szCs w:val="16"/>
        </w:rPr>
        <w:t>Marta Szarecka ………………………………..</w:t>
      </w:r>
    </w:p>
    <w:sectPr w:rsidR="00222D64" w:rsidRPr="00806AD5" w:rsidSect="00AF4A1D">
      <w:footerReference w:type="default" r:id="rId9"/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57" w:rsidRDefault="000F2F57" w:rsidP="00732546">
      <w:r>
        <w:separator/>
      </w:r>
    </w:p>
  </w:endnote>
  <w:endnote w:type="continuationSeparator" w:id="0">
    <w:p w:rsidR="000F2F57" w:rsidRDefault="000F2F57" w:rsidP="0073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64592"/>
      <w:docPartObj>
        <w:docPartGallery w:val="Page Numbers (Bottom of Page)"/>
        <w:docPartUnique/>
      </w:docPartObj>
    </w:sdtPr>
    <w:sdtEndPr/>
    <w:sdtContent>
      <w:p w:rsidR="00427745" w:rsidRDefault="004277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A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7745" w:rsidRDefault="00427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57" w:rsidRDefault="000F2F57" w:rsidP="00732546">
      <w:r>
        <w:separator/>
      </w:r>
    </w:p>
  </w:footnote>
  <w:footnote w:type="continuationSeparator" w:id="0">
    <w:p w:rsidR="000F2F57" w:rsidRDefault="000F2F57" w:rsidP="0073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67D"/>
    <w:multiLevelType w:val="hybridMultilevel"/>
    <w:tmpl w:val="5072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71F"/>
    <w:multiLevelType w:val="hybridMultilevel"/>
    <w:tmpl w:val="8B968192"/>
    <w:lvl w:ilvl="0" w:tplc="80D4BB72">
      <w:start w:val="8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3279"/>
    <w:multiLevelType w:val="hybridMultilevel"/>
    <w:tmpl w:val="2488CAA2"/>
    <w:lvl w:ilvl="0" w:tplc="8BCE00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244B9"/>
    <w:multiLevelType w:val="hybridMultilevel"/>
    <w:tmpl w:val="66622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647B9"/>
    <w:multiLevelType w:val="hybridMultilevel"/>
    <w:tmpl w:val="7B200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186A28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6C03ED"/>
    <w:multiLevelType w:val="hybridMultilevel"/>
    <w:tmpl w:val="83A4B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4079A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94CA2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C1A4B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B60B86"/>
    <w:multiLevelType w:val="hybridMultilevel"/>
    <w:tmpl w:val="510A5B16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22E75"/>
    <w:multiLevelType w:val="hybridMultilevel"/>
    <w:tmpl w:val="1186B8E8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571D8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153FF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734516"/>
    <w:multiLevelType w:val="hybridMultilevel"/>
    <w:tmpl w:val="1186B8E8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9630E"/>
    <w:multiLevelType w:val="hybridMultilevel"/>
    <w:tmpl w:val="1186B8E8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80D97"/>
    <w:multiLevelType w:val="multilevel"/>
    <w:tmpl w:val="1B32C3A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52AF5A7D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2D45E9"/>
    <w:multiLevelType w:val="hybridMultilevel"/>
    <w:tmpl w:val="A4388B9C"/>
    <w:lvl w:ilvl="0" w:tplc="C8FCDEB0">
      <w:start w:val="5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07301"/>
    <w:multiLevelType w:val="hybridMultilevel"/>
    <w:tmpl w:val="53A66994"/>
    <w:lvl w:ilvl="0" w:tplc="80D4BB72">
      <w:start w:val="8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C4C55"/>
    <w:multiLevelType w:val="hybridMultilevel"/>
    <w:tmpl w:val="83A4B3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85C81"/>
    <w:multiLevelType w:val="hybridMultilevel"/>
    <w:tmpl w:val="0F0A5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E5EC4"/>
    <w:multiLevelType w:val="hybridMultilevel"/>
    <w:tmpl w:val="A3044CC0"/>
    <w:lvl w:ilvl="0" w:tplc="903854F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4158C"/>
    <w:multiLevelType w:val="hybridMultilevel"/>
    <w:tmpl w:val="BD2E14E6"/>
    <w:lvl w:ilvl="0" w:tplc="8BCE00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D1BD3"/>
    <w:multiLevelType w:val="hybridMultilevel"/>
    <w:tmpl w:val="599C2CA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C92BE0"/>
    <w:multiLevelType w:val="hybridMultilevel"/>
    <w:tmpl w:val="BBBE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22"/>
  </w:num>
  <w:num w:numId="5">
    <w:abstractNumId w:val="19"/>
  </w:num>
  <w:num w:numId="6">
    <w:abstractNumId w:val="4"/>
  </w:num>
  <w:num w:numId="7">
    <w:abstractNumId w:val="25"/>
  </w:num>
  <w:num w:numId="8">
    <w:abstractNumId w:val="23"/>
  </w:num>
  <w:num w:numId="9">
    <w:abstractNumId w:val="2"/>
  </w:num>
  <w:num w:numId="10">
    <w:abstractNumId w:val="3"/>
  </w:num>
  <w:num w:numId="11">
    <w:abstractNumId w:val="13"/>
  </w:num>
  <w:num w:numId="12">
    <w:abstractNumId w:val="6"/>
  </w:num>
  <w:num w:numId="13">
    <w:abstractNumId w:val="20"/>
  </w:num>
  <w:num w:numId="14">
    <w:abstractNumId w:val="15"/>
  </w:num>
  <w:num w:numId="15">
    <w:abstractNumId w:val="14"/>
  </w:num>
  <w:num w:numId="16">
    <w:abstractNumId w:val="11"/>
  </w:num>
  <w:num w:numId="17">
    <w:abstractNumId w:val="1"/>
  </w:num>
  <w:num w:numId="18">
    <w:abstractNumId w:val="5"/>
  </w:num>
  <w:num w:numId="19">
    <w:abstractNumId w:val="9"/>
  </w:num>
  <w:num w:numId="20">
    <w:abstractNumId w:val="17"/>
  </w:num>
  <w:num w:numId="21">
    <w:abstractNumId w:val="0"/>
  </w:num>
  <w:num w:numId="22">
    <w:abstractNumId w:val="21"/>
  </w:num>
  <w:num w:numId="23">
    <w:abstractNumId w:val="8"/>
  </w:num>
  <w:num w:numId="24">
    <w:abstractNumId w:val="12"/>
  </w:num>
  <w:num w:numId="25">
    <w:abstractNumId w:val="7"/>
  </w:num>
  <w:num w:numId="26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3CC"/>
    <w:rsid w:val="000040FF"/>
    <w:rsid w:val="0000567C"/>
    <w:rsid w:val="00005A79"/>
    <w:rsid w:val="00011A35"/>
    <w:rsid w:val="000141DC"/>
    <w:rsid w:val="00014CF0"/>
    <w:rsid w:val="00016C47"/>
    <w:rsid w:val="00024D49"/>
    <w:rsid w:val="00026D68"/>
    <w:rsid w:val="00041F70"/>
    <w:rsid w:val="00042361"/>
    <w:rsid w:val="0004631A"/>
    <w:rsid w:val="0004782C"/>
    <w:rsid w:val="00047914"/>
    <w:rsid w:val="00050326"/>
    <w:rsid w:val="0005299A"/>
    <w:rsid w:val="0006198C"/>
    <w:rsid w:val="00062B4D"/>
    <w:rsid w:val="000677FA"/>
    <w:rsid w:val="00071C3B"/>
    <w:rsid w:val="00072065"/>
    <w:rsid w:val="000722F6"/>
    <w:rsid w:val="0007742B"/>
    <w:rsid w:val="00083574"/>
    <w:rsid w:val="000A06E2"/>
    <w:rsid w:val="000A108F"/>
    <w:rsid w:val="000A1BBB"/>
    <w:rsid w:val="000A1E1E"/>
    <w:rsid w:val="000A3888"/>
    <w:rsid w:val="000A4529"/>
    <w:rsid w:val="000B03FC"/>
    <w:rsid w:val="000B133A"/>
    <w:rsid w:val="000B3AAA"/>
    <w:rsid w:val="000B5396"/>
    <w:rsid w:val="000B5DB4"/>
    <w:rsid w:val="000B66F8"/>
    <w:rsid w:val="000B6DC5"/>
    <w:rsid w:val="000B70E2"/>
    <w:rsid w:val="000C10FE"/>
    <w:rsid w:val="000C466A"/>
    <w:rsid w:val="000C7B8C"/>
    <w:rsid w:val="000D0258"/>
    <w:rsid w:val="000D05B6"/>
    <w:rsid w:val="000D467C"/>
    <w:rsid w:val="000D4819"/>
    <w:rsid w:val="000E4A24"/>
    <w:rsid w:val="000F0618"/>
    <w:rsid w:val="000F13E0"/>
    <w:rsid w:val="000F2EB6"/>
    <w:rsid w:val="000F2F57"/>
    <w:rsid w:val="000F7A0C"/>
    <w:rsid w:val="0010141D"/>
    <w:rsid w:val="00104454"/>
    <w:rsid w:val="001067C1"/>
    <w:rsid w:val="00106AA8"/>
    <w:rsid w:val="00120650"/>
    <w:rsid w:val="0012169E"/>
    <w:rsid w:val="00121EEC"/>
    <w:rsid w:val="0012425D"/>
    <w:rsid w:val="00131400"/>
    <w:rsid w:val="00131AA0"/>
    <w:rsid w:val="00133261"/>
    <w:rsid w:val="00141748"/>
    <w:rsid w:val="001420A6"/>
    <w:rsid w:val="00147978"/>
    <w:rsid w:val="001508AD"/>
    <w:rsid w:val="00150F17"/>
    <w:rsid w:val="0015498A"/>
    <w:rsid w:val="00161BEB"/>
    <w:rsid w:val="001627C2"/>
    <w:rsid w:val="00165111"/>
    <w:rsid w:val="001666FC"/>
    <w:rsid w:val="0017152D"/>
    <w:rsid w:val="001724BF"/>
    <w:rsid w:val="00173E04"/>
    <w:rsid w:val="00177556"/>
    <w:rsid w:val="00180E68"/>
    <w:rsid w:val="001817AB"/>
    <w:rsid w:val="001846B6"/>
    <w:rsid w:val="00187615"/>
    <w:rsid w:val="00187694"/>
    <w:rsid w:val="001969CE"/>
    <w:rsid w:val="001A310E"/>
    <w:rsid w:val="001A492E"/>
    <w:rsid w:val="001A70C2"/>
    <w:rsid w:val="001B0C1B"/>
    <w:rsid w:val="001B165B"/>
    <w:rsid w:val="001B4D3E"/>
    <w:rsid w:val="001B6139"/>
    <w:rsid w:val="001C4F13"/>
    <w:rsid w:val="001D024E"/>
    <w:rsid w:val="001D03DD"/>
    <w:rsid w:val="001D25F0"/>
    <w:rsid w:val="001D4D04"/>
    <w:rsid w:val="001D5346"/>
    <w:rsid w:val="001E071B"/>
    <w:rsid w:val="001E7A74"/>
    <w:rsid w:val="001F1828"/>
    <w:rsid w:val="001F6741"/>
    <w:rsid w:val="0020008C"/>
    <w:rsid w:val="0020077E"/>
    <w:rsid w:val="00207959"/>
    <w:rsid w:val="00210115"/>
    <w:rsid w:val="0021190E"/>
    <w:rsid w:val="00216B1C"/>
    <w:rsid w:val="00217B95"/>
    <w:rsid w:val="00221FD7"/>
    <w:rsid w:val="00222D64"/>
    <w:rsid w:val="00226305"/>
    <w:rsid w:val="002271B8"/>
    <w:rsid w:val="0023464E"/>
    <w:rsid w:val="002353B9"/>
    <w:rsid w:val="00237D4F"/>
    <w:rsid w:val="00237F3D"/>
    <w:rsid w:val="002428A8"/>
    <w:rsid w:val="00245213"/>
    <w:rsid w:val="002627C8"/>
    <w:rsid w:val="00262E62"/>
    <w:rsid w:val="00273790"/>
    <w:rsid w:val="002744AE"/>
    <w:rsid w:val="00276D65"/>
    <w:rsid w:val="00281479"/>
    <w:rsid w:val="002933A5"/>
    <w:rsid w:val="00294932"/>
    <w:rsid w:val="00295520"/>
    <w:rsid w:val="002977FB"/>
    <w:rsid w:val="002A26A1"/>
    <w:rsid w:val="002A4540"/>
    <w:rsid w:val="002A7E51"/>
    <w:rsid w:val="002B0546"/>
    <w:rsid w:val="002B125B"/>
    <w:rsid w:val="002B2736"/>
    <w:rsid w:val="002C42CB"/>
    <w:rsid w:val="002C503E"/>
    <w:rsid w:val="002D43D3"/>
    <w:rsid w:val="002D622F"/>
    <w:rsid w:val="002F5ED0"/>
    <w:rsid w:val="00304B5E"/>
    <w:rsid w:val="0030509F"/>
    <w:rsid w:val="00310D64"/>
    <w:rsid w:val="003160E9"/>
    <w:rsid w:val="0032254C"/>
    <w:rsid w:val="003257F9"/>
    <w:rsid w:val="00335A4B"/>
    <w:rsid w:val="003375BE"/>
    <w:rsid w:val="0034181E"/>
    <w:rsid w:val="00343F45"/>
    <w:rsid w:val="00345326"/>
    <w:rsid w:val="0034574E"/>
    <w:rsid w:val="00345EAE"/>
    <w:rsid w:val="00346544"/>
    <w:rsid w:val="003505E5"/>
    <w:rsid w:val="00356536"/>
    <w:rsid w:val="00357A4C"/>
    <w:rsid w:val="003637DD"/>
    <w:rsid w:val="00364128"/>
    <w:rsid w:val="0036647E"/>
    <w:rsid w:val="00371843"/>
    <w:rsid w:val="00373129"/>
    <w:rsid w:val="003739A3"/>
    <w:rsid w:val="00375A96"/>
    <w:rsid w:val="00376447"/>
    <w:rsid w:val="00381AA5"/>
    <w:rsid w:val="00392DDC"/>
    <w:rsid w:val="00395989"/>
    <w:rsid w:val="00395E74"/>
    <w:rsid w:val="003A7AD9"/>
    <w:rsid w:val="003B468D"/>
    <w:rsid w:val="003B6032"/>
    <w:rsid w:val="003B6DC2"/>
    <w:rsid w:val="003C21A0"/>
    <w:rsid w:val="003C4205"/>
    <w:rsid w:val="003C5C1B"/>
    <w:rsid w:val="003C5D4D"/>
    <w:rsid w:val="003C7C12"/>
    <w:rsid w:val="003D5E98"/>
    <w:rsid w:val="003E1986"/>
    <w:rsid w:val="003E24AC"/>
    <w:rsid w:val="003F5833"/>
    <w:rsid w:val="00403A2B"/>
    <w:rsid w:val="00407249"/>
    <w:rsid w:val="00413DF6"/>
    <w:rsid w:val="004143D9"/>
    <w:rsid w:val="0042114C"/>
    <w:rsid w:val="004253CC"/>
    <w:rsid w:val="00427745"/>
    <w:rsid w:val="00434831"/>
    <w:rsid w:val="0043528B"/>
    <w:rsid w:val="00442BF3"/>
    <w:rsid w:val="00443EC1"/>
    <w:rsid w:val="00445221"/>
    <w:rsid w:val="0045082F"/>
    <w:rsid w:val="004520D6"/>
    <w:rsid w:val="004525BD"/>
    <w:rsid w:val="00453C92"/>
    <w:rsid w:val="00453D69"/>
    <w:rsid w:val="004554D5"/>
    <w:rsid w:val="00456A27"/>
    <w:rsid w:val="004640D6"/>
    <w:rsid w:val="00464705"/>
    <w:rsid w:val="00465764"/>
    <w:rsid w:val="00467D8B"/>
    <w:rsid w:val="004736F4"/>
    <w:rsid w:val="00473B06"/>
    <w:rsid w:val="00473BE3"/>
    <w:rsid w:val="004742C2"/>
    <w:rsid w:val="00475683"/>
    <w:rsid w:val="004814B9"/>
    <w:rsid w:val="004821FF"/>
    <w:rsid w:val="00485A68"/>
    <w:rsid w:val="00493D0E"/>
    <w:rsid w:val="0049613F"/>
    <w:rsid w:val="00496649"/>
    <w:rsid w:val="00497C2E"/>
    <w:rsid w:val="004A0EBC"/>
    <w:rsid w:val="004A146D"/>
    <w:rsid w:val="004A2151"/>
    <w:rsid w:val="004A608C"/>
    <w:rsid w:val="004A7BA6"/>
    <w:rsid w:val="004C1B99"/>
    <w:rsid w:val="004C23AE"/>
    <w:rsid w:val="004C241B"/>
    <w:rsid w:val="004D033A"/>
    <w:rsid w:val="004D05CE"/>
    <w:rsid w:val="004D1DDA"/>
    <w:rsid w:val="004D3FE8"/>
    <w:rsid w:val="004D46A0"/>
    <w:rsid w:val="004E05AD"/>
    <w:rsid w:val="004E0614"/>
    <w:rsid w:val="004E4E6E"/>
    <w:rsid w:val="004E542F"/>
    <w:rsid w:val="004F1362"/>
    <w:rsid w:val="004F28F6"/>
    <w:rsid w:val="004F4DB1"/>
    <w:rsid w:val="004F6AC0"/>
    <w:rsid w:val="004F6D6D"/>
    <w:rsid w:val="004F7576"/>
    <w:rsid w:val="00502877"/>
    <w:rsid w:val="00505946"/>
    <w:rsid w:val="005064CF"/>
    <w:rsid w:val="00506BBC"/>
    <w:rsid w:val="00515CCB"/>
    <w:rsid w:val="00516AC5"/>
    <w:rsid w:val="005178D0"/>
    <w:rsid w:val="0052032B"/>
    <w:rsid w:val="00531394"/>
    <w:rsid w:val="0053302E"/>
    <w:rsid w:val="005345E6"/>
    <w:rsid w:val="00535E5D"/>
    <w:rsid w:val="005378AE"/>
    <w:rsid w:val="00542761"/>
    <w:rsid w:val="0054651A"/>
    <w:rsid w:val="00551C7A"/>
    <w:rsid w:val="005609D5"/>
    <w:rsid w:val="00562E0C"/>
    <w:rsid w:val="00567C42"/>
    <w:rsid w:val="00574F22"/>
    <w:rsid w:val="00577E3D"/>
    <w:rsid w:val="00592553"/>
    <w:rsid w:val="00595689"/>
    <w:rsid w:val="005A0641"/>
    <w:rsid w:val="005A3DDB"/>
    <w:rsid w:val="005A6969"/>
    <w:rsid w:val="005B1823"/>
    <w:rsid w:val="005B4650"/>
    <w:rsid w:val="005B4899"/>
    <w:rsid w:val="005B4A07"/>
    <w:rsid w:val="005B68DB"/>
    <w:rsid w:val="005B6A79"/>
    <w:rsid w:val="005C4045"/>
    <w:rsid w:val="005C5B7F"/>
    <w:rsid w:val="005C5C58"/>
    <w:rsid w:val="005C6769"/>
    <w:rsid w:val="005D0BCD"/>
    <w:rsid w:val="005D2AF6"/>
    <w:rsid w:val="005D56A2"/>
    <w:rsid w:val="005D787E"/>
    <w:rsid w:val="005D7B12"/>
    <w:rsid w:val="005E1EA2"/>
    <w:rsid w:val="005E5F5C"/>
    <w:rsid w:val="005F1202"/>
    <w:rsid w:val="005F2AF3"/>
    <w:rsid w:val="005F5BA9"/>
    <w:rsid w:val="005F6D41"/>
    <w:rsid w:val="005F72B4"/>
    <w:rsid w:val="005F7F37"/>
    <w:rsid w:val="006009C0"/>
    <w:rsid w:val="00602CA7"/>
    <w:rsid w:val="00611140"/>
    <w:rsid w:val="006115AE"/>
    <w:rsid w:val="0061348B"/>
    <w:rsid w:val="006155E1"/>
    <w:rsid w:val="0061784C"/>
    <w:rsid w:val="0062018B"/>
    <w:rsid w:val="00623C70"/>
    <w:rsid w:val="00626FA2"/>
    <w:rsid w:val="0063035F"/>
    <w:rsid w:val="006351D7"/>
    <w:rsid w:val="00644A02"/>
    <w:rsid w:val="006508D6"/>
    <w:rsid w:val="00654563"/>
    <w:rsid w:val="00660EC0"/>
    <w:rsid w:val="00661F9E"/>
    <w:rsid w:val="00662986"/>
    <w:rsid w:val="006640BF"/>
    <w:rsid w:val="006642D9"/>
    <w:rsid w:val="00674AE8"/>
    <w:rsid w:val="0067561E"/>
    <w:rsid w:val="00675B26"/>
    <w:rsid w:val="00684453"/>
    <w:rsid w:val="006902B4"/>
    <w:rsid w:val="006939E0"/>
    <w:rsid w:val="00694F52"/>
    <w:rsid w:val="006A1C31"/>
    <w:rsid w:val="006A1DC1"/>
    <w:rsid w:val="006A246D"/>
    <w:rsid w:val="006A74D5"/>
    <w:rsid w:val="006B2136"/>
    <w:rsid w:val="006B7860"/>
    <w:rsid w:val="006C1645"/>
    <w:rsid w:val="006C665D"/>
    <w:rsid w:val="006D04A4"/>
    <w:rsid w:val="006E0D78"/>
    <w:rsid w:val="006E37CE"/>
    <w:rsid w:val="006F2F82"/>
    <w:rsid w:val="006F37F7"/>
    <w:rsid w:val="006F5F56"/>
    <w:rsid w:val="006F6070"/>
    <w:rsid w:val="00703989"/>
    <w:rsid w:val="00703E56"/>
    <w:rsid w:val="00710245"/>
    <w:rsid w:val="007108BF"/>
    <w:rsid w:val="007126C2"/>
    <w:rsid w:val="007128E8"/>
    <w:rsid w:val="0071347D"/>
    <w:rsid w:val="0072128A"/>
    <w:rsid w:val="007216DC"/>
    <w:rsid w:val="00721DF9"/>
    <w:rsid w:val="00732546"/>
    <w:rsid w:val="00733643"/>
    <w:rsid w:val="0074197E"/>
    <w:rsid w:val="007432E3"/>
    <w:rsid w:val="0074380B"/>
    <w:rsid w:val="00743B9A"/>
    <w:rsid w:val="0074501E"/>
    <w:rsid w:val="007453CC"/>
    <w:rsid w:val="00746843"/>
    <w:rsid w:val="00747077"/>
    <w:rsid w:val="0076002B"/>
    <w:rsid w:val="00761831"/>
    <w:rsid w:val="007674F5"/>
    <w:rsid w:val="007728B3"/>
    <w:rsid w:val="00773314"/>
    <w:rsid w:val="007737D2"/>
    <w:rsid w:val="007749FB"/>
    <w:rsid w:val="00776BC6"/>
    <w:rsid w:val="0077758C"/>
    <w:rsid w:val="00781954"/>
    <w:rsid w:val="00781F05"/>
    <w:rsid w:val="00784062"/>
    <w:rsid w:val="00790697"/>
    <w:rsid w:val="00794C7B"/>
    <w:rsid w:val="00796344"/>
    <w:rsid w:val="0079644A"/>
    <w:rsid w:val="007A0D98"/>
    <w:rsid w:val="007A4F47"/>
    <w:rsid w:val="007A50D0"/>
    <w:rsid w:val="007B1CC5"/>
    <w:rsid w:val="007B3935"/>
    <w:rsid w:val="007B47A8"/>
    <w:rsid w:val="007B7AE9"/>
    <w:rsid w:val="007B7D8B"/>
    <w:rsid w:val="007C3000"/>
    <w:rsid w:val="007C3D16"/>
    <w:rsid w:val="007C55B3"/>
    <w:rsid w:val="007C69B5"/>
    <w:rsid w:val="007D16F9"/>
    <w:rsid w:val="007D224C"/>
    <w:rsid w:val="007D2F35"/>
    <w:rsid w:val="007D50B7"/>
    <w:rsid w:val="007D720C"/>
    <w:rsid w:val="007D79C8"/>
    <w:rsid w:val="007E1BF9"/>
    <w:rsid w:val="007E47EA"/>
    <w:rsid w:val="007E6E85"/>
    <w:rsid w:val="007F2F36"/>
    <w:rsid w:val="007F3C8E"/>
    <w:rsid w:val="007F3D1E"/>
    <w:rsid w:val="007F5B22"/>
    <w:rsid w:val="007F6191"/>
    <w:rsid w:val="007F75E4"/>
    <w:rsid w:val="00800A03"/>
    <w:rsid w:val="00806AD5"/>
    <w:rsid w:val="00822B33"/>
    <w:rsid w:val="00823385"/>
    <w:rsid w:val="00825B81"/>
    <w:rsid w:val="008265F2"/>
    <w:rsid w:val="008309AA"/>
    <w:rsid w:val="00831216"/>
    <w:rsid w:val="0083171B"/>
    <w:rsid w:val="00837071"/>
    <w:rsid w:val="00840002"/>
    <w:rsid w:val="00841C4D"/>
    <w:rsid w:val="00846D09"/>
    <w:rsid w:val="00847A21"/>
    <w:rsid w:val="00856F94"/>
    <w:rsid w:val="00864D1A"/>
    <w:rsid w:val="0087390A"/>
    <w:rsid w:val="00880443"/>
    <w:rsid w:val="0088128E"/>
    <w:rsid w:val="008854FB"/>
    <w:rsid w:val="00885511"/>
    <w:rsid w:val="00891050"/>
    <w:rsid w:val="00893CC6"/>
    <w:rsid w:val="008942B9"/>
    <w:rsid w:val="00894854"/>
    <w:rsid w:val="008957BC"/>
    <w:rsid w:val="008961EE"/>
    <w:rsid w:val="008974E1"/>
    <w:rsid w:val="008A3E49"/>
    <w:rsid w:val="008A4C9F"/>
    <w:rsid w:val="008A7CB9"/>
    <w:rsid w:val="008B02BF"/>
    <w:rsid w:val="008C03D7"/>
    <w:rsid w:val="008C0FE1"/>
    <w:rsid w:val="008C729D"/>
    <w:rsid w:val="008D48F7"/>
    <w:rsid w:val="008E280E"/>
    <w:rsid w:val="008E2BCD"/>
    <w:rsid w:val="008E4677"/>
    <w:rsid w:val="008E5735"/>
    <w:rsid w:val="008E7198"/>
    <w:rsid w:val="008F5CCA"/>
    <w:rsid w:val="00904EDB"/>
    <w:rsid w:val="009053E8"/>
    <w:rsid w:val="0090627F"/>
    <w:rsid w:val="00906725"/>
    <w:rsid w:val="00907B45"/>
    <w:rsid w:val="009112D9"/>
    <w:rsid w:val="00914480"/>
    <w:rsid w:val="0092048F"/>
    <w:rsid w:val="00923A26"/>
    <w:rsid w:val="009261C4"/>
    <w:rsid w:val="00926744"/>
    <w:rsid w:val="00927EBA"/>
    <w:rsid w:val="009362A0"/>
    <w:rsid w:val="00940825"/>
    <w:rsid w:val="00940B0D"/>
    <w:rsid w:val="00943582"/>
    <w:rsid w:val="00943C2D"/>
    <w:rsid w:val="00944BE4"/>
    <w:rsid w:val="00956272"/>
    <w:rsid w:val="0095768B"/>
    <w:rsid w:val="00957AC0"/>
    <w:rsid w:val="00965CEE"/>
    <w:rsid w:val="0096642A"/>
    <w:rsid w:val="0096695C"/>
    <w:rsid w:val="009742F0"/>
    <w:rsid w:val="0097479B"/>
    <w:rsid w:val="00974D28"/>
    <w:rsid w:val="009835DC"/>
    <w:rsid w:val="00984873"/>
    <w:rsid w:val="00985480"/>
    <w:rsid w:val="00990768"/>
    <w:rsid w:val="00990AFC"/>
    <w:rsid w:val="009942B4"/>
    <w:rsid w:val="00996873"/>
    <w:rsid w:val="009A0C23"/>
    <w:rsid w:val="009A14C4"/>
    <w:rsid w:val="009A6207"/>
    <w:rsid w:val="009A7005"/>
    <w:rsid w:val="009A78C2"/>
    <w:rsid w:val="009B239D"/>
    <w:rsid w:val="009B5F57"/>
    <w:rsid w:val="009C0B6E"/>
    <w:rsid w:val="009C154D"/>
    <w:rsid w:val="009C379A"/>
    <w:rsid w:val="009C442A"/>
    <w:rsid w:val="009C7E73"/>
    <w:rsid w:val="009D4566"/>
    <w:rsid w:val="009D7E2B"/>
    <w:rsid w:val="009E112C"/>
    <w:rsid w:val="009E3D64"/>
    <w:rsid w:val="009E71C1"/>
    <w:rsid w:val="009F00FD"/>
    <w:rsid w:val="009F050E"/>
    <w:rsid w:val="009F22EA"/>
    <w:rsid w:val="009F59C1"/>
    <w:rsid w:val="00A00E94"/>
    <w:rsid w:val="00A04398"/>
    <w:rsid w:val="00A065E5"/>
    <w:rsid w:val="00A142B4"/>
    <w:rsid w:val="00A14F2D"/>
    <w:rsid w:val="00A20011"/>
    <w:rsid w:val="00A2357B"/>
    <w:rsid w:val="00A23B8C"/>
    <w:rsid w:val="00A23E28"/>
    <w:rsid w:val="00A27B7C"/>
    <w:rsid w:val="00A322A2"/>
    <w:rsid w:val="00A3366B"/>
    <w:rsid w:val="00A35CC8"/>
    <w:rsid w:val="00A4149C"/>
    <w:rsid w:val="00A44DCE"/>
    <w:rsid w:val="00A462F3"/>
    <w:rsid w:val="00A47DCF"/>
    <w:rsid w:val="00A50317"/>
    <w:rsid w:val="00A5618D"/>
    <w:rsid w:val="00A5706C"/>
    <w:rsid w:val="00A5748C"/>
    <w:rsid w:val="00A61CBC"/>
    <w:rsid w:val="00A638B8"/>
    <w:rsid w:val="00A641FF"/>
    <w:rsid w:val="00A66577"/>
    <w:rsid w:val="00A70880"/>
    <w:rsid w:val="00A71BAA"/>
    <w:rsid w:val="00A732B4"/>
    <w:rsid w:val="00A7498C"/>
    <w:rsid w:val="00A7710D"/>
    <w:rsid w:val="00A82B50"/>
    <w:rsid w:val="00A83369"/>
    <w:rsid w:val="00A83A92"/>
    <w:rsid w:val="00A8552C"/>
    <w:rsid w:val="00AA18A2"/>
    <w:rsid w:val="00AB317D"/>
    <w:rsid w:val="00AB4DE9"/>
    <w:rsid w:val="00AB675D"/>
    <w:rsid w:val="00AC0588"/>
    <w:rsid w:val="00AC4B90"/>
    <w:rsid w:val="00AC6BD2"/>
    <w:rsid w:val="00AD1852"/>
    <w:rsid w:val="00AD24DE"/>
    <w:rsid w:val="00AE0B37"/>
    <w:rsid w:val="00AE0D4B"/>
    <w:rsid w:val="00AE22FD"/>
    <w:rsid w:val="00AE285C"/>
    <w:rsid w:val="00AE7C8A"/>
    <w:rsid w:val="00AF294F"/>
    <w:rsid w:val="00AF4A1D"/>
    <w:rsid w:val="00AF72C1"/>
    <w:rsid w:val="00B00228"/>
    <w:rsid w:val="00B04AE7"/>
    <w:rsid w:val="00B11D52"/>
    <w:rsid w:val="00B131BC"/>
    <w:rsid w:val="00B14A65"/>
    <w:rsid w:val="00B167A7"/>
    <w:rsid w:val="00B22C47"/>
    <w:rsid w:val="00B24F26"/>
    <w:rsid w:val="00B30DC9"/>
    <w:rsid w:val="00B33BBA"/>
    <w:rsid w:val="00B35BDC"/>
    <w:rsid w:val="00B46532"/>
    <w:rsid w:val="00B47066"/>
    <w:rsid w:val="00B521D4"/>
    <w:rsid w:val="00B555F8"/>
    <w:rsid w:val="00B627B7"/>
    <w:rsid w:val="00B71F42"/>
    <w:rsid w:val="00B748E6"/>
    <w:rsid w:val="00B83CE6"/>
    <w:rsid w:val="00B83CFC"/>
    <w:rsid w:val="00B858CC"/>
    <w:rsid w:val="00B864FA"/>
    <w:rsid w:val="00B8775D"/>
    <w:rsid w:val="00B90075"/>
    <w:rsid w:val="00B90156"/>
    <w:rsid w:val="00B913D6"/>
    <w:rsid w:val="00B97FF6"/>
    <w:rsid w:val="00BA6543"/>
    <w:rsid w:val="00BB7B57"/>
    <w:rsid w:val="00BB7F21"/>
    <w:rsid w:val="00BC2B65"/>
    <w:rsid w:val="00BC2E8E"/>
    <w:rsid w:val="00BE03C0"/>
    <w:rsid w:val="00BE159A"/>
    <w:rsid w:val="00BE665D"/>
    <w:rsid w:val="00BE6F4C"/>
    <w:rsid w:val="00C02F09"/>
    <w:rsid w:val="00C05D90"/>
    <w:rsid w:val="00C11B95"/>
    <w:rsid w:val="00C120F5"/>
    <w:rsid w:val="00C125D2"/>
    <w:rsid w:val="00C15958"/>
    <w:rsid w:val="00C339C9"/>
    <w:rsid w:val="00C35E4E"/>
    <w:rsid w:val="00C507E1"/>
    <w:rsid w:val="00C57513"/>
    <w:rsid w:val="00C5797A"/>
    <w:rsid w:val="00C72901"/>
    <w:rsid w:val="00C73C6F"/>
    <w:rsid w:val="00C74208"/>
    <w:rsid w:val="00C80616"/>
    <w:rsid w:val="00C80945"/>
    <w:rsid w:val="00C82479"/>
    <w:rsid w:val="00C86592"/>
    <w:rsid w:val="00C904CD"/>
    <w:rsid w:val="00C928AA"/>
    <w:rsid w:val="00CA2F14"/>
    <w:rsid w:val="00CB070E"/>
    <w:rsid w:val="00CB39A3"/>
    <w:rsid w:val="00CB7537"/>
    <w:rsid w:val="00CD1184"/>
    <w:rsid w:val="00CD1AD0"/>
    <w:rsid w:val="00CD5FCC"/>
    <w:rsid w:val="00CD654F"/>
    <w:rsid w:val="00CE46FE"/>
    <w:rsid w:val="00CF4C0E"/>
    <w:rsid w:val="00CF61C1"/>
    <w:rsid w:val="00CF6FC9"/>
    <w:rsid w:val="00CF773A"/>
    <w:rsid w:val="00D007E1"/>
    <w:rsid w:val="00D015AD"/>
    <w:rsid w:val="00D021F6"/>
    <w:rsid w:val="00D054EE"/>
    <w:rsid w:val="00D07FF2"/>
    <w:rsid w:val="00D11E09"/>
    <w:rsid w:val="00D1470B"/>
    <w:rsid w:val="00D15A35"/>
    <w:rsid w:val="00D20EAE"/>
    <w:rsid w:val="00D23129"/>
    <w:rsid w:val="00D236FC"/>
    <w:rsid w:val="00D23E43"/>
    <w:rsid w:val="00D252B2"/>
    <w:rsid w:val="00D257E6"/>
    <w:rsid w:val="00D25C95"/>
    <w:rsid w:val="00D271C1"/>
    <w:rsid w:val="00D279CA"/>
    <w:rsid w:val="00D30187"/>
    <w:rsid w:val="00D3281D"/>
    <w:rsid w:val="00D328F2"/>
    <w:rsid w:val="00D33E21"/>
    <w:rsid w:val="00D366BB"/>
    <w:rsid w:val="00D40DB1"/>
    <w:rsid w:val="00D41771"/>
    <w:rsid w:val="00D4429C"/>
    <w:rsid w:val="00D456D8"/>
    <w:rsid w:val="00D56620"/>
    <w:rsid w:val="00D659AE"/>
    <w:rsid w:val="00D664BD"/>
    <w:rsid w:val="00D742F8"/>
    <w:rsid w:val="00D746D2"/>
    <w:rsid w:val="00D74E51"/>
    <w:rsid w:val="00D76BA3"/>
    <w:rsid w:val="00D77AEB"/>
    <w:rsid w:val="00D819A2"/>
    <w:rsid w:val="00D822A9"/>
    <w:rsid w:val="00D83FF8"/>
    <w:rsid w:val="00D84B44"/>
    <w:rsid w:val="00D95925"/>
    <w:rsid w:val="00D97531"/>
    <w:rsid w:val="00DA10B2"/>
    <w:rsid w:val="00DA1BD6"/>
    <w:rsid w:val="00DA6009"/>
    <w:rsid w:val="00DA6D8A"/>
    <w:rsid w:val="00DB257D"/>
    <w:rsid w:val="00DB307A"/>
    <w:rsid w:val="00DB4AFB"/>
    <w:rsid w:val="00DC57EE"/>
    <w:rsid w:val="00DC6AE4"/>
    <w:rsid w:val="00DC6FE1"/>
    <w:rsid w:val="00DD0AE2"/>
    <w:rsid w:val="00DD438D"/>
    <w:rsid w:val="00DD4B55"/>
    <w:rsid w:val="00DD5347"/>
    <w:rsid w:val="00DD6A1E"/>
    <w:rsid w:val="00DD6F2D"/>
    <w:rsid w:val="00DD7329"/>
    <w:rsid w:val="00DE0A0A"/>
    <w:rsid w:val="00DE184B"/>
    <w:rsid w:val="00DE53CB"/>
    <w:rsid w:val="00DF0550"/>
    <w:rsid w:val="00DF5252"/>
    <w:rsid w:val="00DF69B9"/>
    <w:rsid w:val="00DF7733"/>
    <w:rsid w:val="00E00550"/>
    <w:rsid w:val="00E00C68"/>
    <w:rsid w:val="00E0633E"/>
    <w:rsid w:val="00E14B1C"/>
    <w:rsid w:val="00E16F88"/>
    <w:rsid w:val="00E20250"/>
    <w:rsid w:val="00E20764"/>
    <w:rsid w:val="00E2222C"/>
    <w:rsid w:val="00E25F72"/>
    <w:rsid w:val="00E2633F"/>
    <w:rsid w:val="00E32439"/>
    <w:rsid w:val="00E3427D"/>
    <w:rsid w:val="00E36F60"/>
    <w:rsid w:val="00E40B43"/>
    <w:rsid w:val="00E41374"/>
    <w:rsid w:val="00E42A85"/>
    <w:rsid w:val="00E43F5E"/>
    <w:rsid w:val="00E505F2"/>
    <w:rsid w:val="00E52C7B"/>
    <w:rsid w:val="00E55F26"/>
    <w:rsid w:val="00E57219"/>
    <w:rsid w:val="00E61AE1"/>
    <w:rsid w:val="00E61FD0"/>
    <w:rsid w:val="00E64933"/>
    <w:rsid w:val="00E659F2"/>
    <w:rsid w:val="00E70897"/>
    <w:rsid w:val="00E74260"/>
    <w:rsid w:val="00E87B9C"/>
    <w:rsid w:val="00E93F02"/>
    <w:rsid w:val="00E95721"/>
    <w:rsid w:val="00EA72B0"/>
    <w:rsid w:val="00EB232B"/>
    <w:rsid w:val="00EB2F77"/>
    <w:rsid w:val="00EB388E"/>
    <w:rsid w:val="00EB6771"/>
    <w:rsid w:val="00EC3271"/>
    <w:rsid w:val="00EC7355"/>
    <w:rsid w:val="00ED2297"/>
    <w:rsid w:val="00ED5BF2"/>
    <w:rsid w:val="00ED70CB"/>
    <w:rsid w:val="00EE438F"/>
    <w:rsid w:val="00EF17BE"/>
    <w:rsid w:val="00EF261A"/>
    <w:rsid w:val="00EF3776"/>
    <w:rsid w:val="00EF610B"/>
    <w:rsid w:val="00F0230A"/>
    <w:rsid w:val="00F1149E"/>
    <w:rsid w:val="00F12059"/>
    <w:rsid w:val="00F15C6E"/>
    <w:rsid w:val="00F15EDA"/>
    <w:rsid w:val="00F22215"/>
    <w:rsid w:val="00F244ED"/>
    <w:rsid w:val="00F24C2C"/>
    <w:rsid w:val="00F27118"/>
    <w:rsid w:val="00F41F27"/>
    <w:rsid w:val="00F436D5"/>
    <w:rsid w:val="00F4687F"/>
    <w:rsid w:val="00F500B4"/>
    <w:rsid w:val="00F5227E"/>
    <w:rsid w:val="00F52405"/>
    <w:rsid w:val="00F53A1A"/>
    <w:rsid w:val="00F54857"/>
    <w:rsid w:val="00F55CE3"/>
    <w:rsid w:val="00F62772"/>
    <w:rsid w:val="00F62879"/>
    <w:rsid w:val="00F65940"/>
    <w:rsid w:val="00F65B7E"/>
    <w:rsid w:val="00F65CF4"/>
    <w:rsid w:val="00F7433F"/>
    <w:rsid w:val="00F7785E"/>
    <w:rsid w:val="00F84187"/>
    <w:rsid w:val="00F865BD"/>
    <w:rsid w:val="00F87808"/>
    <w:rsid w:val="00F87EF7"/>
    <w:rsid w:val="00F911E6"/>
    <w:rsid w:val="00F94DAF"/>
    <w:rsid w:val="00F968F3"/>
    <w:rsid w:val="00F97676"/>
    <w:rsid w:val="00F97AA5"/>
    <w:rsid w:val="00FA1099"/>
    <w:rsid w:val="00FB1F98"/>
    <w:rsid w:val="00FB585B"/>
    <w:rsid w:val="00FB62B4"/>
    <w:rsid w:val="00FC1688"/>
    <w:rsid w:val="00FC16A1"/>
    <w:rsid w:val="00FC345B"/>
    <w:rsid w:val="00FC4FB3"/>
    <w:rsid w:val="00FC65AF"/>
    <w:rsid w:val="00FD00B3"/>
    <w:rsid w:val="00FD015F"/>
    <w:rsid w:val="00FD3D12"/>
    <w:rsid w:val="00FE733C"/>
    <w:rsid w:val="00FE778A"/>
    <w:rsid w:val="00FF0831"/>
    <w:rsid w:val="00FF0BA1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B6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B6DC5"/>
    <w:rPr>
      <w:b/>
      <w:bCs/>
    </w:rPr>
  </w:style>
  <w:style w:type="numbering" w:customStyle="1" w:styleId="WW8Num2">
    <w:name w:val="WW8Num2"/>
    <w:basedOn w:val="Bezlisty"/>
    <w:rsid w:val="000B6DC5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0B6DC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6F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6F60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44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4480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44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4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44A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739A3"/>
    <w:pPr>
      <w:widowControl/>
    </w:pPr>
    <w:rPr>
      <w:rFonts w:eastAsia="Times New Roman"/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AA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381AA5"/>
    <w:pPr>
      <w:widowControl/>
      <w:suppressAutoHyphens w:val="0"/>
      <w:spacing w:after="120" w:line="480" w:lineRule="auto"/>
    </w:pPr>
    <w:rPr>
      <w:rFonts w:eastAsia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81A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381AA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5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546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B6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customStyle="1" w:styleId="StrongEmphasis">
    <w:name w:val="Strong Emphasis"/>
    <w:basedOn w:val="Domylnaczcionkaakapitu"/>
    <w:rsid w:val="000B6DC5"/>
    <w:rPr>
      <w:b/>
      <w:bCs/>
    </w:rPr>
  </w:style>
  <w:style w:type="numbering" w:customStyle="1" w:styleId="WW8Num2">
    <w:name w:val="WW8Num2"/>
    <w:basedOn w:val="Bezlisty"/>
    <w:rsid w:val="000B6DC5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0B6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976F-73A2-4645-A01D-01AC620E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14828</TotalTime>
  <Pages>8</Pages>
  <Words>3380</Words>
  <Characters>20286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m.szarecka</dc:creator>
  <cp:keywords/>
  <dc:description/>
  <cp:lastModifiedBy>m.szarecka</cp:lastModifiedBy>
  <cp:revision>136</cp:revision>
  <cp:lastPrinted>2015-06-19T12:35:00Z</cp:lastPrinted>
  <dcterms:created xsi:type="dcterms:W3CDTF">2012-08-23T06:09:00Z</dcterms:created>
  <dcterms:modified xsi:type="dcterms:W3CDTF">2015-08-24T10:17:00Z</dcterms:modified>
</cp:coreProperties>
</file>