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8B" w:rsidRPr="001A025B" w:rsidRDefault="001A025B" w:rsidP="00DF1C97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1A025B">
        <w:rPr>
          <w:rFonts w:ascii="Times New Roman" w:hAnsi="Times New Roman" w:cs="Times New Roman"/>
          <w:sz w:val="20"/>
          <w:szCs w:val="20"/>
        </w:rPr>
        <w:t xml:space="preserve">Włocławek, dnia </w:t>
      </w:r>
      <w:r w:rsidR="0002471D">
        <w:rPr>
          <w:rFonts w:ascii="Times New Roman" w:hAnsi="Times New Roman" w:cs="Times New Roman"/>
          <w:sz w:val="20"/>
          <w:szCs w:val="20"/>
        </w:rPr>
        <w:t>5</w:t>
      </w:r>
      <w:r w:rsidR="00CC46B7">
        <w:rPr>
          <w:rFonts w:ascii="Times New Roman" w:hAnsi="Times New Roman" w:cs="Times New Roman"/>
          <w:sz w:val="20"/>
          <w:szCs w:val="20"/>
        </w:rPr>
        <w:t xml:space="preserve"> lutego</w:t>
      </w:r>
      <w:r w:rsidR="001816E2">
        <w:rPr>
          <w:rFonts w:ascii="Times New Roman" w:hAnsi="Times New Roman" w:cs="Times New Roman"/>
          <w:sz w:val="20"/>
          <w:szCs w:val="20"/>
        </w:rPr>
        <w:t xml:space="preserve"> 2016 r. </w:t>
      </w:r>
    </w:p>
    <w:p w:rsidR="001A025B" w:rsidRDefault="001A025B">
      <w:pPr>
        <w:rPr>
          <w:rFonts w:ascii="Times New Roman" w:hAnsi="Times New Roman" w:cs="Times New Roman"/>
          <w:sz w:val="20"/>
          <w:szCs w:val="20"/>
        </w:rPr>
      </w:pPr>
      <w:r w:rsidRPr="001A025B">
        <w:rPr>
          <w:rFonts w:ascii="Times New Roman" w:hAnsi="Times New Roman" w:cs="Times New Roman"/>
          <w:sz w:val="20"/>
          <w:szCs w:val="20"/>
        </w:rPr>
        <w:t>IR.272.2.4.2016</w:t>
      </w:r>
    </w:p>
    <w:p w:rsidR="005B3E50" w:rsidRDefault="005B3E50" w:rsidP="001A0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71D" w:rsidRDefault="0002471D" w:rsidP="001A0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25B" w:rsidRPr="0002471D" w:rsidRDefault="001A025B" w:rsidP="00662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1D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1A025B" w:rsidRDefault="001A025B" w:rsidP="001A025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2471D">
        <w:rPr>
          <w:rFonts w:ascii="Times New Roman" w:hAnsi="Times New Roman" w:cs="Times New Roman"/>
          <w:sz w:val="24"/>
          <w:szCs w:val="24"/>
        </w:rPr>
        <w:t xml:space="preserve">awiadamiam, że w </w:t>
      </w:r>
      <w:r>
        <w:rPr>
          <w:rFonts w:ascii="Times New Roman" w:hAnsi="Times New Roman" w:cs="Times New Roman"/>
          <w:sz w:val="24"/>
          <w:szCs w:val="24"/>
        </w:rPr>
        <w:t>postępowaniu o udzielenie zam</w:t>
      </w:r>
      <w:r w:rsidR="0002471D">
        <w:rPr>
          <w:rFonts w:ascii="Times New Roman" w:hAnsi="Times New Roman" w:cs="Times New Roman"/>
          <w:sz w:val="24"/>
          <w:szCs w:val="24"/>
        </w:rPr>
        <w:t>ówienia publicznego prowadzonym</w:t>
      </w:r>
      <w:r>
        <w:rPr>
          <w:rFonts w:ascii="Times New Roman" w:hAnsi="Times New Roman" w:cs="Times New Roman"/>
          <w:sz w:val="24"/>
          <w:szCs w:val="24"/>
        </w:rPr>
        <w:t xml:space="preserve"> w trybie bez stosowania przepisów ustawy z dnia 29 stycznia 2004 r. Prawo zamówień publicznych (D.U. z 2015 r. poz. 2164), na podstawie art. 4 pkt 8 tejże ustawy, na </w:t>
      </w:r>
      <w:r w:rsidRPr="001A025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zadanie pn.: </w:t>
      </w:r>
      <w:r w:rsidRPr="001A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„Wymiana instalacji elektrycznej z efektem ekologicznym na III piętrze budynku Starostwa Powiatowego w pokojach 38-42 i sali konferencyjnej”</w:t>
      </w:r>
      <w:r w:rsidRPr="001A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którego wykonana zostanie: </w:t>
      </w:r>
      <w:r w:rsidRPr="001A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„Modernizacja instalacji elektrycznej i Audio –Video: Etap I – sala konferencyjna”</w:t>
      </w:r>
      <w:r w:rsidRPr="001A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A025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oraz roboty budowlano -  renow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 xml:space="preserve">acyjne po pracach elektrycznych,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wybrano jako najkorzystniejszą ofertę złożoną przez:</w:t>
      </w:r>
      <w:r w:rsidR="003E27DF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</w:t>
      </w:r>
    </w:p>
    <w:p w:rsidR="003E27DF" w:rsidRPr="003E27DF" w:rsidRDefault="003E27DF" w:rsidP="001A025B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3E27D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Zakład Blacharski Lesław Wiliński, 87-800 Włocławek, ul. Żelazne Wody 50A</w:t>
      </w:r>
    </w:p>
    <w:p w:rsidR="001A025B" w:rsidRDefault="001A025B" w:rsidP="001A025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z ceną brutto:</w:t>
      </w:r>
      <w:r w:rsidR="003E27DF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83.790,90 zł.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(</w:t>
      </w:r>
      <w:r w:rsidR="00E90F27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sł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ownie</w:t>
      </w:r>
      <w:r w:rsidR="00E90F27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:</w:t>
      </w:r>
      <w:r w:rsidR="003E27DF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osiemdziesiąt trzy tysiące siedemset dziewięćdziesiąt 90/100 złotych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)</w:t>
      </w:r>
    </w:p>
    <w:p w:rsidR="00E90F27" w:rsidRDefault="00E90F27" w:rsidP="001A025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Wykonawca złożył ofertę z najniższą ceną, nie podlegającą odrzuceniu, spełnił warunki udziału w postępowaniu ok</w:t>
      </w:r>
      <w:r w:rsidR="001330D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reślone w Warunkach Zamówienia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/WZ/, złożył wszystkie oświadczenia i dokumenty.</w:t>
      </w:r>
    </w:p>
    <w:p w:rsidR="005B3E50" w:rsidRDefault="005B3E50" w:rsidP="005B3E50">
      <w:pPr>
        <w:pStyle w:val="Tekstpodstawowy"/>
        <w:tabs>
          <w:tab w:val="left" w:pos="-3544"/>
        </w:tabs>
        <w:ind w:left="5103" w:firstLine="851"/>
        <w:jc w:val="both"/>
      </w:pPr>
    </w:p>
    <w:p w:rsidR="005B3E50" w:rsidRDefault="005B3E50" w:rsidP="005B3E50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F1C5D" w:rsidRDefault="007F1C5D" w:rsidP="007F1C5D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Starosta Włocławski</w:t>
      </w:r>
    </w:p>
    <w:p w:rsidR="007F1C5D" w:rsidRDefault="007F1C5D" w:rsidP="007F1C5D">
      <w:pPr>
        <w:pStyle w:val="Tekstpodstawowy"/>
        <w:tabs>
          <w:tab w:val="left" w:pos="-3544"/>
        </w:tabs>
        <w:ind w:firstLine="851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Kaz</w:t>
      </w:r>
      <w:bookmarkStart w:id="0" w:name="_GoBack"/>
      <w:bookmarkEnd w:id="0"/>
      <w:r>
        <w:rPr>
          <w:szCs w:val="24"/>
        </w:rPr>
        <w:t>imierz Kaca</w:t>
      </w:r>
    </w:p>
    <w:p w:rsidR="00E90F27" w:rsidRDefault="00E90F27" w:rsidP="001A025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E90F27" w:rsidRDefault="00E90F27" w:rsidP="001A025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5B3E50" w:rsidRDefault="005B3E50" w:rsidP="00E90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5B3E50" w:rsidRDefault="005B3E50" w:rsidP="00E90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E90F27" w:rsidRPr="00E90F27" w:rsidRDefault="00E90F27" w:rsidP="00E90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E90F27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E90F27" w:rsidRPr="00E90F27" w:rsidRDefault="00E90F27" w:rsidP="00E90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E90F27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E90F27" w:rsidRDefault="00E90F27" w:rsidP="001A025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E90F27" w:rsidRDefault="00E90F27" w:rsidP="00E90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E90F27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E90F27" w:rsidRDefault="00E90F27" w:rsidP="00E90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E90F27" w:rsidRPr="00E90F27" w:rsidRDefault="00E90F27" w:rsidP="00E90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E90F27" w:rsidRPr="001A025B" w:rsidRDefault="00E90F27" w:rsidP="001A02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25B" w:rsidRPr="001A025B" w:rsidRDefault="001A025B" w:rsidP="001A0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25B" w:rsidRPr="001A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99"/>
    <w:rsid w:val="0002471D"/>
    <w:rsid w:val="000A37F6"/>
    <w:rsid w:val="001330DB"/>
    <w:rsid w:val="001816E2"/>
    <w:rsid w:val="001A025B"/>
    <w:rsid w:val="003E27DF"/>
    <w:rsid w:val="004E54DD"/>
    <w:rsid w:val="005B3E50"/>
    <w:rsid w:val="00662C3D"/>
    <w:rsid w:val="006A5B8B"/>
    <w:rsid w:val="006D17BE"/>
    <w:rsid w:val="007F1C5D"/>
    <w:rsid w:val="00BF5881"/>
    <w:rsid w:val="00CC46B7"/>
    <w:rsid w:val="00DF1C97"/>
    <w:rsid w:val="00E67C99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B3E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B3E50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B3E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B3E50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13</cp:revision>
  <cp:lastPrinted>2016-02-05T07:48:00Z</cp:lastPrinted>
  <dcterms:created xsi:type="dcterms:W3CDTF">2016-01-27T11:55:00Z</dcterms:created>
  <dcterms:modified xsi:type="dcterms:W3CDTF">2016-02-05T08:39:00Z</dcterms:modified>
</cp:coreProperties>
</file>