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6" w:rsidRDefault="00717516" w:rsidP="00717516"/>
    <w:p w:rsidR="00717516" w:rsidRDefault="00717516" w:rsidP="00717516">
      <w:pPr>
        <w:suppressAutoHyphens w:val="0"/>
        <w:jc w:val="center"/>
        <w:rPr>
          <w:rFonts w:ascii="Verdana" w:hAnsi="Verdana"/>
          <w:b/>
          <w:bCs/>
          <w:color w:val="333333"/>
          <w:sz w:val="18"/>
          <w:szCs w:val="18"/>
          <w:lang w:eastAsia="pl-PL"/>
        </w:rPr>
      </w:pPr>
      <w:r>
        <w:rPr>
          <w:rFonts w:ascii="Verdana" w:hAnsi="Verdana"/>
          <w:b/>
          <w:bCs/>
          <w:color w:val="333333"/>
          <w:sz w:val="18"/>
          <w:szCs w:val="18"/>
          <w:lang w:eastAsia="pl-PL"/>
        </w:rPr>
        <w:t xml:space="preserve">Zarządzenie nr 35/2018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lang w:eastAsia="pl-PL"/>
        </w:rPr>
        <w:t xml:space="preserve">Starosty Włocławskiego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lang w:eastAsia="pl-PL"/>
        </w:rPr>
        <w:t> z dnia 26 listopada 2018r.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</w:r>
      <w:r>
        <w:rPr>
          <w:rFonts w:ascii="Verdana" w:hAnsi="Verdana"/>
          <w:color w:val="333333"/>
          <w:sz w:val="18"/>
          <w:szCs w:val="18"/>
          <w:lang w:eastAsia="pl-PL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lang w:eastAsia="pl-PL"/>
        </w:rPr>
        <w:t xml:space="preserve">w sprawie przeprowadzenia okresowej inwentaryzacji w Starostwie Powiatowym </w:t>
      </w:r>
    </w:p>
    <w:p w:rsidR="00717516" w:rsidRDefault="00717516" w:rsidP="00717516">
      <w:pPr>
        <w:suppressAutoHyphens w:val="0"/>
        <w:jc w:val="center"/>
        <w:rPr>
          <w:rFonts w:ascii="Verdana" w:hAnsi="Verdana"/>
          <w:color w:val="333333"/>
          <w:sz w:val="18"/>
          <w:szCs w:val="18"/>
          <w:lang w:eastAsia="pl-PL"/>
        </w:rPr>
      </w:pPr>
      <w:r>
        <w:rPr>
          <w:rFonts w:ascii="Verdana" w:hAnsi="Verdana"/>
          <w:b/>
          <w:bCs/>
          <w:color w:val="333333"/>
          <w:sz w:val="18"/>
          <w:szCs w:val="18"/>
          <w:lang w:eastAsia="pl-PL"/>
        </w:rPr>
        <w:t xml:space="preserve">we Włocławku. </w:t>
      </w:r>
    </w:p>
    <w:p w:rsidR="00717516" w:rsidRDefault="00717516" w:rsidP="00717516">
      <w:pPr>
        <w:suppressAutoHyphens w:val="0"/>
        <w:jc w:val="center"/>
        <w:rPr>
          <w:rFonts w:ascii="Verdana" w:hAnsi="Verdana"/>
          <w:color w:val="333333"/>
          <w:sz w:val="18"/>
          <w:szCs w:val="18"/>
          <w:lang w:eastAsia="pl-PL"/>
        </w:rPr>
      </w:pPr>
    </w:p>
    <w:p w:rsidR="00717516" w:rsidRDefault="00717516" w:rsidP="00717516">
      <w:pPr>
        <w:suppressAutoHyphens w:val="0"/>
        <w:rPr>
          <w:rFonts w:ascii="Verdana" w:hAnsi="Verdana"/>
          <w:color w:val="333333"/>
          <w:sz w:val="18"/>
          <w:szCs w:val="18"/>
          <w:lang w:eastAsia="pl-PL"/>
        </w:rPr>
      </w:pPr>
      <w:r>
        <w:rPr>
          <w:rFonts w:ascii="Verdana" w:hAnsi="Verdana"/>
          <w:color w:val="333333"/>
          <w:sz w:val="18"/>
          <w:szCs w:val="18"/>
          <w:lang w:eastAsia="pl-PL"/>
        </w:rPr>
        <w:t xml:space="preserve">Na podstawie § 5 ust. 5 Instrukcji stanowiącej załącznik do Zarządzenia Nr 66/11 Starosty Włocławskiego z dnia 9.12.2011r. w sprawie ustalenia Instrukcji Inwentaryzacyjnej dla Starostwa Powiatowego we Włocławku, zarządzam: </w:t>
      </w:r>
    </w:p>
    <w:p w:rsidR="00717516" w:rsidRDefault="00717516" w:rsidP="00717516">
      <w:pPr>
        <w:suppressAutoHyphens w:val="0"/>
        <w:rPr>
          <w:rFonts w:ascii="Verdana" w:hAnsi="Verdana"/>
          <w:color w:val="333333"/>
          <w:sz w:val="18"/>
          <w:szCs w:val="18"/>
          <w:lang w:eastAsia="pl-PL"/>
        </w:rPr>
      </w:pPr>
      <w:r>
        <w:rPr>
          <w:rFonts w:ascii="Verdana" w:hAnsi="Verdana"/>
          <w:color w:val="333333"/>
          <w:sz w:val="18"/>
          <w:szCs w:val="18"/>
          <w:lang w:eastAsia="pl-PL"/>
        </w:rPr>
        <w:t xml:space="preserve"> 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§ 1. Przeprowadzić okresową inwentaryzację aktywów i pasywów w Starostwie Powiatowym we Włocławku według stanu na dzień 31 grudnia 2016 roku, zgodnie z Harmonogramem inwentaryzacji na 2018 rok.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 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§ 2.1 Powołuję komisję inwentaryzacyjną w składzie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a)    Pawłowski Robert             - przewodniczący,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>b)    Wrzesińska Maria             - członek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c)    Olczak Hanna                  - członek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>która dokona spisu z natury.</w:t>
      </w:r>
    </w:p>
    <w:p w:rsidR="00717516" w:rsidRDefault="00717516" w:rsidP="00717516">
      <w:pPr>
        <w:suppressAutoHyphens w:val="0"/>
        <w:rPr>
          <w:rFonts w:ascii="Verdana" w:hAnsi="Verdana"/>
          <w:color w:val="333333"/>
          <w:sz w:val="15"/>
          <w:szCs w:val="15"/>
          <w:lang w:eastAsia="pl-PL"/>
        </w:rPr>
      </w:pP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2. uzgodnień sald rozrachunków z kontrahentami i bankami oraz weryfikacji dokumentacji polegającej na porównaniu danych wynikających z ksiąg rachunkowych lub inwentarzowych z odpowiednimi dokumentami źródłowymi  i weryfikacji realnej wartości tych  składników majątkowych przeprowadzi Wydział  Finansowo - Księgowy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§ 3. Termin rozpoczęcia prac inwentaryzacyjnych ustalam na dzień 31 grudnia 2018 r. a termin zakończenia inwentaryzacji ustalam na dzień 15 stycznia 2019 roku.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 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§ 4. Zobowiązuję służby wymienione w § 2 do przestrzegania zasad określonych w Instrukcji inwentaryzacyjnej ustalonej dla Starostwa Powiatowego we Włocławku.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 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§ 5. Komisja inwentaryzacyjna zakończy swoją działalność po przyjęciu przez Starostę Sprawozdania Komisji z przeprowadzonej inwentaryzacji, a w przypadku różnic inwentaryzacyjnych – po przyjęciu wniosku Komisji w sprawie weryfikacji różnic inwentaryzacyjnych.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 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  <w:t xml:space="preserve">§ 6. Zarządzenie wchodzi w życie z dniem podpisania. </w:t>
      </w:r>
      <w:r>
        <w:rPr>
          <w:rFonts w:ascii="Verdana" w:hAnsi="Verdana"/>
          <w:color w:val="333333"/>
          <w:sz w:val="18"/>
          <w:szCs w:val="18"/>
          <w:lang w:eastAsia="pl-PL"/>
        </w:rPr>
        <w:br/>
      </w:r>
      <w:r>
        <w:rPr>
          <w:rFonts w:ascii="Verdana" w:hAnsi="Verdana"/>
          <w:color w:val="333333"/>
          <w:sz w:val="15"/>
          <w:szCs w:val="15"/>
          <w:lang w:eastAsia="pl-PL"/>
        </w:rPr>
        <w:t xml:space="preserve">  </w:t>
      </w:r>
      <w:r>
        <w:rPr>
          <w:rFonts w:ascii="Verdana" w:hAnsi="Verdana"/>
          <w:color w:val="333333"/>
          <w:sz w:val="15"/>
          <w:szCs w:val="15"/>
          <w:lang w:eastAsia="pl-PL"/>
        </w:rPr>
        <w:br/>
        <w:t xml:space="preserve">  </w:t>
      </w: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pStyle w:val="Default"/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Załącznik </w:t>
      </w: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do zarządzenia nr 35/2018</w:t>
      </w: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Starosty Włocławskiego</w:t>
      </w:r>
    </w:p>
    <w:p w:rsidR="00717516" w:rsidRDefault="00717516" w:rsidP="00717516">
      <w:pPr>
        <w:ind w:firstLine="684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z dnia  26 listopada 2018r</w:t>
      </w:r>
    </w:p>
    <w:p w:rsidR="00717516" w:rsidRDefault="00717516" w:rsidP="00717516">
      <w:pPr>
        <w:jc w:val="center"/>
        <w:rPr>
          <w:b/>
          <w:color w:val="333333"/>
        </w:rPr>
      </w:pPr>
    </w:p>
    <w:p w:rsidR="00717516" w:rsidRDefault="00717516" w:rsidP="00717516">
      <w:pPr>
        <w:jc w:val="center"/>
        <w:rPr>
          <w:b/>
          <w:color w:val="333333"/>
        </w:rPr>
      </w:pPr>
    </w:p>
    <w:p w:rsidR="00717516" w:rsidRDefault="00717516" w:rsidP="00717516">
      <w:pPr>
        <w:jc w:val="center"/>
        <w:rPr>
          <w:b/>
          <w:color w:val="333333"/>
        </w:rPr>
      </w:pPr>
    </w:p>
    <w:p w:rsidR="00717516" w:rsidRDefault="00717516" w:rsidP="00717516">
      <w:r>
        <w:rPr>
          <w:b/>
        </w:rPr>
        <w:t xml:space="preserve">                                     Harmonogram inwentaryzacji na 2018 rok</w:t>
      </w:r>
    </w:p>
    <w:p w:rsidR="00717516" w:rsidRDefault="00717516" w:rsidP="00717516"/>
    <w:p w:rsidR="00717516" w:rsidRDefault="00717516" w:rsidP="00717516"/>
    <w:p w:rsidR="00717516" w:rsidRDefault="00717516" w:rsidP="007175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447"/>
        <w:gridCol w:w="2340"/>
        <w:gridCol w:w="1980"/>
        <w:gridCol w:w="1980"/>
      </w:tblGrid>
      <w:tr w:rsidR="00717516" w:rsidRPr="00B94016" w:rsidTr="00024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przeprowadzenia inwentaryzacji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Metoda inwentaryzacji</w:t>
            </w:r>
          </w:p>
        </w:tc>
      </w:tr>
      <w:tr w:rsidR="00717516" w:rsidRPr="00B94016" w:rsidTr="00024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Rozrachunki z pracownikami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Ewidencja księgowa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od 31.12.2018</w:t>
            </w:r>
          </w:p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do 02.01.2019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Weryfikacja dokumentacji według stanu na dzień 31.12.2018r.</w:t>
            </w:r>
          </w:p>
        </w:tc>
      </w:tr>
      <w:tr w:rsidR="00717516" w:rsidRPr="00B94016" w:rsidTr="00024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Rozrachunki publiczno- prawne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Ewidencja księgowa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od 31.12.2018</w:t>
            </w:r>
          </w:p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do 02.01.2019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Weryfikacja dokumentacji według stanu na dzień 31.12.2018r.</w:t>
            </w:r>
          </w:p>
        </w:tc>
      </w:tr>
      <w:tr w:rsidR="00717516" w:rsidRPr="00B94016" w:rsidTr="00024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Należności zobowiązania z wyjątkiem należności spornych i wątpliwych, należności i zobowiązań pracowników i publicznoprawnych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Pisemne potwierdzenie kontrahenta, ewidencja księgowa</w:t>
            </w:r>
          </w:p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(porównywanie danych ksiąg rachunkowych z odpowiednimi dokumentami – weryfikacja)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Pr="00F24706" w:rsidRDefault="00717516" w:rsidP="0002488F">
            <w:pPr>
              <w:jc w:val="center"/>
            </w:pPr>
            <w:r w:rsidRPr="00F24706">
              <w:rPr>
                <w:sz w:val="22"/>
                <w:szCs w:val="22"/>
              </w:rPr>
              <w:t>od 31.12.2018</w:t>
            </w:r>
          </w:p>
          <w:p w:rsidR="00717516" w:rsidRDefault="00717516" w:rsidP="0002488F">
            <w:pPr>
              <w:jc w:val="center"/>
            </w:pPr>
            <w:r w:rsidRPr="00F24706">
              <w:rPr>
                <w:sz w:val="22"/>
                <w:szCs w:val="22"/>
              </w:rPr>
              <w:t>do 10.01.2019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Uzgodnienia sald z kontrahentami na dzień 30.11.2018 r.</w:t>
            </w:r>
          </w:p>
        </w:tc>
      </w:tr>
      <w:tr w:rsidR="00717516" w:rsidRPr="00B94016" w:rsidTr="0002488F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Środki pieniężne w kasie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Stan gotówki stwierdzony przez komisję inwentaryzacyjną, ewidencja księgowa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od 31.12.2018</w:t>
            </w:r>
          </w:p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do 31.12.2018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Spis z natury w formie protokołu kontroli kasy, stan na dzień 31.12.2018 r.</w:t>
            </w:r>
          </w:p>
        </w:tc>
      </w:tr>
      <w:tr w:rsidR="00717516" w:rsidRPr="00B94016" w:rsidTr="00024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Papiery wartościowe (czeki obce, weksle i inne papiery wartościowe)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Faktyczny stan druków stwierdzonych przez komisje inwentaryzacyjną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od 31.12.2018</w:t>
            </w:r>
          </w:p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do 02.01.2019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Spis z natury według stanu na dzień 31.12.2018 r.</w:t>
            </w:r>
          </w:p>
        </w:tc>
      </w:tr>
      <w:tr w:rsidR="00717516" w:rsidRPr="00B94016" w:rsidTr="0002488F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Środki pieniężne zgromadzone na rachunkach bankowych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 xml:space="preserve">Pisemne potwierdzenie banku o  prawidłowości wykazanego salda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od 02.01.2019</w:t>
            </w:r>
          </w:p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do 10.01.2019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Uzgodnienie sald według stanu na dzień 31.12.2018 r.</w:t>
            </w:r>
          </w:p>
        </w:tc>
      </w:tr>
      <w:tr w:rsidR="00717516" w:rsidRPr="00B94016" w:rsidTr="0002488F">
        <w:trPr>
          <w:trHeight w:val="11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Fundusze własne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Ewidencja księgowa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od 02.01.2019</w:t>
            </w:r>
          </w:p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do 04.01.2019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Weryfikacja dokumentacji według stanu na dzień 31.12.2018 r.</w:t>
            </w:r>
          </w:p>
        </w:tc>
      </w:tr>
      <w:tr w:rsidR="00717516" w:rsidRPr="00B94016" w:rsidTr="0002488F">
        <w:trPr>
          <w:trHeight w:val="1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Tablice rejestracyjne, karty pojazdów, pozwolenia czasowe, dowody rejestracyjne, prawa jazdy, nalepki, karty kontrolne i znaki legislacyjne oraz paliwo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Stan faktyczny i ewidencja prowadzona przed wydział właściwy w sprawach komunikacji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od 31.12.2018</w:t>
            </w:r>
          </w:p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do 04.01.2019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Spis z natury według stanu na dzień 31.12.2018 r.</w:t>
            </w:r>
          </w:p>
          <w:p w:rsidR="00717516" w:rsidRDefault="00717516" w:rsidP="0002488F">
            <w:pPr>
              <w:jc w:val="both"/>
            </w:pPr>
          </w:p>
          <w:p w:rsidR="00717516" w:rsidRDefault="00717516" w:rsidP="0002488F">
            <w:pPr>
              <w:jc w:val="both"/>
            </w:pPr>
          </w:p>
        </w:tc>
      </w:tr>
      <w:tr w:rsidR="00717516" w:rsidRPr="00B94016" w:rsidTr="00024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Druki zarachowania ścisłego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Stan faktyczny, stwierdzony przez komisję inwentaryzacyjną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od 31.12.2018</w:t>
            </w:r>
          </w:p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do 04.01.2019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Weryfikacja dokumentów według stanu na dzień 31.12.2018 r.</w:t>
            </w:r>
          </w:p>
        </w:tc>
      </w:tr>
      <w:tr w:rsidR="00717516" w:rsidRPr="00B94016" w:rsidTr="00024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t>Wartości niematerialne i prawne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Pr="00F24706" w:rsidRDefault="00717516" w:rsidP="0002488F">
            <w:pPr>
              <w:jc w:val="both"/>
            </w:pPr>
            <w:r w:rsidRPr="00F24706">
              <w:rPr>
                <w:sz w:val="22"/>
                <w:szCs w:val="22"/>
                <w:lang w:eastAsia="pl-PL"/>
              </w:rPr>
              <w:t>Porównaniu danych  ksiąg rachunkowych lub inwentarzowych z odpowiednimi dokumentami źródłowymi i weryfikacja realnej wartości tych składników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od 31.12.2018</w:t>
            </w:r>
          </w:p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do 04.01.2019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Weryfikacja dokumentów według stanu na dzień 31.12.2018 r.</w:t>
            </w:r>
          </w:p>
        </w:tc>
      </w:tr>
      <w:tr w:rsidR="00717516" w:rsidRPr="00B94016" w:rsidTr="00024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t>Inwestycje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Pr="00F24706" w:rsidRDefault="00717516" w:rsidP="0002488F">
            <w:pPr>
              <w:jc w:val="both"/>
            </w:pPr>
            <w:r w:rsidRPr="00F24706">
              <w:rPr>
                <w:sz w:val="22"/>
                <w:szCs w:val="22"/>
                <w:lang w:eastAsia="pl-PL"/>
              </w:rPr>
              <w:t>Porównaniu danych  ksiąg rachunkowych z odpowiednimi dokumentami źródłowymi i weryfikacja realnej wartości tych składników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od 31.12.2018</w:t>
            </w:r>
          </w:p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do 04.01.2019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Weryfikacja dokumentów według stanu na dzień 31.12.2018 r.</w:t>
            </w:r>
          </w:p>
        </w:tc>
      </w:tr>
      <w:tr w:rsidR="00717516" w:rsidRPr="00B94016" w:rsidTr="00024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t>Pozostałe aktywa i pasywa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Pr="00F24706" w:rsidRDefault="00717516" w:rsidP="0002488F">
            <w:pPr>
              <w:jc w:val="both"/>
              <w:rPr>
                <w:lang w:eastAsia="pl-PL"/>
              </w:rPr>
            </w:pPr>
            <w:r w:rsidRPr="00F24706">
              <w:rPr>
                <w:sz w:val="22"/>
                <w:szCs w:val="22"/>
                <w:lang w:eastAsia="pl-PL"/>
              </w:rPr>
              <w:t>Porównaniu danych  ksiąg rachunkowych z odpowiednimi dokumentami źródłowymi i weryfikacja realnej wartości tych składników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od 31.12.2018</w:t>
            </w:r>
          </w:p>
          <w:p w:rsidR="00717516" w:rsidRDefault="00717516" w:rsidP="0002488F">
            <w:pPr>
              <w:jc w:val="center"/>
            </w:pPr>
            <w:r>
              <w:rPr>
                <w:sz w:val="22"/>
                <w:szCs w:val="22"/>
              </w:rPr>
              <w:t>do 11.01.2019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16" w:rsidRDefault="00717516" w:rsidP="0002488F">
            <w:pPr>
              <w:jc w:val="both"/>
            </w:pPr>
            <w:r>
              <w:rPr>
                <w:sz w:val="22"/>
                <w:szCs w:val="22"/>
              </w:rPr>
              <w:t>Weryfikacja dokumentów według stanu na dzień 31.12.2018r.</w:t>
            </w:r>
          </w:p>
        </w:tc>
      </w:tr>
    </w:tbl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717516" w:rsidRDefault="00717516" w:rsidP="00717516"/>
    <w:p w:rsidR="005B14E8" w:rsidRDefault="005B14E8">
      <w:pPr>
        <w:suppressAutoHyphens w:val="0"/>
        <w:spacing w:after="160" w:line="259" w:lineRule="auto"/>
      </w:pPr>
      <w:r>
        <w:br w:type="page"/>
      </w:r>
    </w:p>
    <w:p w:rsidR="00717516" w:rsidRDefault="00717516" w:rsidP="00717516">
      <w:pPr>
        <w:jc w:val="both"/>
      </w:pPr>
      <w:r>
        <w:lastRenderedPageBreak/>
        <w:t>Uzasadnienie</w:t>
      </w:r>
      <w:bookmarkStart w:id="0" w:name="_GoBack"/>
      <w:bookmarkEnd w:id="0"/>
    </w:p>
    <w:p w:rsidR="00717516" w:rsidRDefault="00717516" w:rsidP="00717516">
      <w:pPr>
        <w:jc w:val="both"/>
      </w:pPr>
    </w:p>
    <w:p w:rsidR="00717516" w:rsidRDefault="00717516" w:rsidP="00717516">
      <w:pPr>
        <w:jc w:val="both"/>
      </w:pPr>
      <w:r>
        <w:t>Zgodnie z  art. 26 i 27 ustawy o rachunkowości każda jednostka organizacyjna obowiązana jest do okresowego ustalenia lub sprawdzenia  drogą inwentaryzacji rzeczywistego stanu aktywów i pasywów.</w:t>
      </w:r>
    </w:p>
    <w:p w:rsidR="00717516" w:rsidRDefault="00717516" w:rsidP="00717516">
      <w:pPr>
        <w:jc w:val="both"/>
      </w:pPr>
      <w:r>
        <w:t xml:space="preserve">W zarządzeniu nr 35/2018 dnia 26 listopada 2018r. Starosty Włocławskiego w sprawie przeprowadzenia inwentaryzacji w Starostwie Powiatowym we Włocławku został powołany skład komisji inwentaryzacyjnej, określono rodzaj inwentaryzacji składników majątkowych  </w:t>
      </w:r>
      <w:r>
        <w:br/>
        <w:t>w Starostwie Powiatowym - okresowa, a  w harmonogramie stanowiącym załącznik  do w/w zarządzenia określono między innymi przedmiot inwentaryzacji oraz termin i technikę przeprowadzenia inwentaryzacji.</w:t>
      </w:r>
    </w:p>
    <w:p w:rsidR="00717516" w:rsidRDefault="00717516" w:rsidP="00717516">
      <w:pPr>
        <w:rPr>
          <w:b/>
        </w:rPr>
      </w:pPr>
    </w:p>
    <w:p w:rsidR="00BD71B0" w:rsidRDefault="005B14E8"/>
    <w:sectPr w:rsidR="00BD71B0" w:rsidSect="001B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B5B"/>
    <w:rsid w:val="001B6DB6"/>
    <w:rsid w:val="00231662"/>
    <w:rsid w:val="005B14E8"/>
    <w:rsid w:val="00717516"/>
    <w:rsid w:val="00890F6E"/>
    <w:rsid w:val="00C4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5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5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I.Nowakowska</dc:creator>
  <cp:keywords/>
  <dc:description/>
  <cp:lastModifiedBy>Paulina</cp:lastModifiedBy>
  <cp:revision>3</cp:revision>
  <cp:lastPrinted>2018-11-27T10:17:00Z</cp:lastPrinted>
  <dcterms:created xsi:type="dcterms:W3CDTF">2018-11-27T10:15:00Z</dcterms:created>
  <dcterms:modified xsi:type="dcterms:W3CDTF">2018-11-27T13:03:00Z</dcterms:modified>
</cp:coreProperties>
</file>