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14" w:rsidRDefault="003E1614" w:rsidP="00207268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Załącznik nr 1</w:t>
      </w:r>
    </w:p>
    <w:p w:rsidR="003E1614" w:rsidRDefault="003E1614" w:rsidP="00207268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do Uchwały nr </w:t>
      </w:r>
      <w:r w:rsidRPr="00E0118F">
        <w:rPr>
          <w:sz w:val="20"/>
          <w:szCs w:val="20"/>
        </w:rPr>
        <w:t>201/12</w:t>
      </w:r>
    </w:p>
    <w:p w:rsidR="003E1614" w:rsidRDefault="003E1614" w:rsidP="00207268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Zarządu Powiatu we Włocławku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z dnia 25 maja 2012r.</w:t>
      </w:r>
    </w:p>
    <w:p w:rsidR="003E1614" w:rsidRDefault="003E1614" w:rsidP="00207268">
      <w:pPr>
        <w:rPr>
          <w:i/>
          <w:iCs/>
        </w:rPr>
      </w:pPr>
    </w:p>
    <w:p w:rsidR="003E1614" w:rsidRDefault="003E1614" w:rsidP="00207268">
      <w:pPr>
        <w:jc w:val="center"/>
        <w:rPr>
          <w:b/>
          <w:bCs/>
        </w:rPr>
      </w:pPr>
      <w:r>
        <w:rPr>
          <w:b/>
          <w:bCs/>
        </w:rPr>
        <w:t>Informacja o wykonaniu budżetu Powiatu Włocławskiego za 2011 rok</w:t>
      </w:r>
    </w:p>
    <w:p w:rsidR="003E1614" w:rsidRDefault="003E1614" w:rsidP="00207268">
      <w:pPr>
        <w:jc w:val="center"/>
        <w:rPr>
          <w:b/>
          <w:bCs/>
        </w:rPr>
      </w:pPr>
    </w:p>
    <w:p w:rsidR="003E1614" w:rsidRDefault="003E1614" w:rsidP="00207268">
      <w:pPr>
        <w:jc w:val="both"/>
        <w:rPr>
          <w:b/>
          <w:bCs/>
        </w:rPr>
      </w:pPr>
      <w:r>
        <w:rPr>
          <w:b/>
          <w:bCs/>
        </w:rPr>
        <w:t xml:space="preserve">1. Wykonanie budżetu </w:t>
      </w:r>
    </w:p>
    <w:p w:rsidR="003E1614" w:rsidRDefault="003E1614" w:rsidP="00207268">
      <w:pPr>
        <w:jc w:val="both"/>
      </w:pPr>
      <w:r>
        <w:t>1) Dochody:</w:t>
      </w:r>
    </w:p>
    <w:p w:rsidR="003E1614" w:rsidRDefault="003E1614" w:rsidP="00207268">
      <w:pPr>
        <w:jc w:val="both"/>
      </w:pPr>
      <w:r>
        <w:t>a) plan                             - 68.396.420,00 zł,</w:t>
      </w:r>
    </w:p>
    <w:p w:rsidR="003E1614" w:rsidRDefault="003E1614" w:rsidP="00207268">
      <w:pPr>
        <w:jc w:val="both"/>
      </w:pPr>
      <w:r>
        <w:t>b) wykonanie                  - 69.021.424,67 zł, tj. 100,91 % planu;</w:t>
      </w:r>
    </w:p>
    <w:p w:rsidR="003E1614" w:rsidRDefault="003E1614" w:rsidP="00207268">
      <w:pPr>
        <w:jc w:val="both"/>
      </w:pPr>
      <w:r>
        <w:t>2) Wydatki:</w:t>
      </w:r>
    </w:p>
    <w:p w:rsidR="003E1614" w:rsidRDefault="003E1614" w:rsidP="00207268">
      <w:pPr>
        <w:jc w:val="both"/>
      </w:pPr>
      <w:r>
        <w:t>a) plan                             - 72.156.258,00 zł,</w:t>
      </w:r>
    </w:p>
    <w:p w:rsidR="003E1614" w:rsidRDefault="003E1614" w:rsidP="00207268">
      <w:pPr>
        <w:jc w:val="both"/>
      </w:pPr>
      <w:r>
        <w:t xml:space="preserve">b) wykonanie                  - 69.785.463,90 zł, tj. 96,71 % planu </w:t>
      </w:r>
    </w:p>
    <w:p w:rsidR="003E1614" w:rsidRDefault="003E1614" w:rsidP="00207268">
      <w:pPr>
        <w:jc w:val="both"/>
      </w:pPr>
      <w:r>
        <w:t>3) deficyt budżetu:</w:t>
      </w:r>
    </w:p>
    <w:p w:rsidR="003E1614" w:rsidRDefault="003E1614" w:rsidP="00207268">
      <w:pPr>
        <w:jc w:val="both"/>
      </w:pPr>
      <w:r>
        <w:t>a) plan                             - 3.759.838,00 zł,</w:t>
      </w:r>
    </w:p>
    <w:p w:rsidR="003E1614" w:rsidRDefault="003E1614" w:rsidP="00207268">
      <w:pPr>
        <w:jc w:val="both"/>
      </w:pPr>
      <w:r>
        <w:t>b) wykonanie                  -    764.039,23 zł;</w:t>
      </w:r>
    </w:p>
    <w:p w:rsidR="003E1614" w:rsidRDefault="003E1614" w:rsidP="00207268">
      <w:pPr>
        <w:jc w:val="both"/>
      </w:pPr>
      <w:r>
        <w:t xml:space="preserve">4) nadwyżka budżetu z lat ubiegłych oraz wolne środki jako nadwyżka środków pieniężnych na rachunku bieżącym wynikająca z rozliczeń kredytów  - wykonanie  </w:t>
      </w:r>
      <w:r>
        <w:rPr>
          <w:rStyle w:val="st1"/>
          <w:sz w:val="22"/>
          <w:szCs w:val="22"/>
        </w:rPr>
        <w:t xml:space="preserve">2.644.153,75 </w:t>
      </w:r>
      <w:r>
        <w:t xml:space="preserve">zł; </w:t>
      </w:r>
    </w:p>
    <w:p w:rsidR="003E1614" w:rsidRDefault="003E1614" w:rsidP="00207268">
      <w:pPr>
        <w:jc w:val="both"/>
      </w:pPr>
      <w:r>
        <w:rPr>
          <w:b/>
          <w:bCs/>
        </w:rPr>
        <w:t>2. Kwota wykorzystanych środków pochodzących z budżetu Unii Europejskiej, o których mowa w art. 5 ust.1 pkt 2 ustawy o finansach publicznych - 2.140.217,42 zł</w:t>
      </w:r>
      <w:r>
        <w:t xml:space="preserve"> - w tym na współfinansowanie realizacji:</w:t>
      </w:r>
    </w:p>
    <w:p w:rsidR="003E1614" w:rsidRDefault="003E1614" w:rsidP="00207268">
      <w:pPr>
        <w:jc w:val="both"/>
      </w:pPr>
      <w:r>
        <w:t>1)  projektu “Standard +” -  328.394,10 zł (projekt realizowany przez Powiatowy Urząd Pracy);</w:t>
      </w:r>
    </w:p>
    <w:p w:rsidR="003E1614" w:rsidRDefault="003E1614" w:rsidP="00207268">
      <w:pPr>
        <w:jc w:val="both"/>
      </w:pPr>
      <w:r>
        <w:t>2) projektu “Podróż do samodzielności” - 198.305,82 zł (projekt realizowany przez Powiatowe Centrum Pomocy Rodzinie we Włocławku);</w:t>
      </w:r>
    </w:p>
    <w:p w:rsidR="003E1614" w:rsidRDefault="003E1614" w:rsidP="00207268">
      <w:pPr>
        <w:jc w:val="both"/>
      </w:pPr>
      <w:r>
        <w:t>3) projektu “Równe szanse dla młodych mieszkańców Powiatu Włocławskiego”- 447.306,15zł (projekt realizowany przez Starostwo Powiatowe);</w:t>
      </w:r>
    </w:p>
    <w:p w:rsidR="003E1614" w:rsidRDefault="003E1614" w:rsidP="00207268">
      <w:pPr>
        <w:jc w:val="both"/>
      </w:pPr>
      <w:r>
        <w:t>4) projektu “ Moja uniszkoła zawodowa”- 325.478,40 zł (projekt realizowany przez Starostwo Powiatowe);</w:t>
      </w:r>
    </w:p>
    <w:p w:rsidR="003E1614" w:rsidRDefault="003E1614" w:rsidP="00207268">
      <w:pPr>
        <w:jc w:val="both"/>
      </w:pPr>
      <w:r>
        <w:t>5) projektu Przebudowa drogi powiatowej nr 2909 C Włocławek- Kruszyn- Choceń od km 4+ 183 do 13 + 500”- 793.658,39 zł (projekt realizowany przez PZD we Włocławku z siedzibą w Jarantowicach);</w:t>
      </w:r>
    </w:p>
    <w:p w:rsidR="003E1614" w:rsidRDefault="003E1614" w:rsidP="00207268">
      <w:pPr>
        <w:jc w:val="both"/>
      </w:pPr>
      <w:r>
        <w:t>6) projektu ”Remont grobli na rzece Zgłowiączce w miejscowości Nowy Młyn w ciągu drogi powiatowej nr 2906 Polówka Stary Brześć – 47.074,56 (projekt realizowany przez PZD we Włocławku z siedzibą w Jarantowicach);</w:t>
      </w:r>
    </w:p>
    <w:p w:rsidR="003E1614" w:rsidRDefault="003E1614" w:rsidP="00207268">
      <w:pPr>
        <w:jc w:val="both"/>
      </w:pPr>
    </w:p>
    <w:p w:rsidR="003E1614" w:rsidRDefault="003E1614" w:rsidP="00207268">
      <w:pPr>
        <w:jc w:val="both"/>
        <w:rPr>
          <w:b/>
          <w:bCs/>
        </w:rPr>
      </w:pPr>
      <w:r>
        <w:rPr>
          <w:b/>
          <w:bCs/>
        </w:rPr>
        <w:t>3. Zobowiązania:</w:t>
      </w:r>
    </w:p>
    <w:p w:rsidR="003E1614" w:rsidRDefault="003E1614" w:rsidP="00207268">
      <w:pPr>
        <w:jc w:val="both"/>
      </w:pPr>
      <w:r>
        <w:t>1) z tytułu zaciągniętych kredytów i pożyczek – 4.676.944 zł (z tytułu zaciągniętego kredytu);</w:t>
      </w:r>
    </w:p>
    <w:p w:rsidR="003E1614" w:rsidRDefault="003E1614" w:rsidP="00207268">
      <w:pPr>
        <w:jc w:val="both"/>
      </w:pPr>
      <w:r>
        <w:t>2) wymagalne – 0.</w:t>
      </w:r>
    </w:p>
    <w:p w:rsidR="003E1614" w:rsidRDefault="003E1614" w:rsidP="00207268">
      <w:pPr>
        <w:ind w:left="720"/>
        <w:jc w:val="both"/>
      </w:pPr>
    </w:p>
    <w:p w:rsidR="003E1614" w:rsidRDefault="003E1614" w:rsidP="00207268">
      <w:pPr>
        <w:jc w:val="both"/>
        <w:rPr>
          <w:b/>
          <w:bCs/>
        </w:rPr>
      </w:pPr>
      <w:r>
        <w:rPr>
          <w:b/>
          <w:bCs/>
        </w:rPr>
        <w:t>4. Kwoty dotacji otrzymanych z budżetu jednostek samorządu terytorialnego oraz kwoty dotacji udzielonych innym jednostkom samorządu terytorialnego:</w:t>
      </w:r>
    </w:p>
    <w:p w:rsidR="003E1614" w:rsidRDefault="003E1614" w:rsidP="00207268">
      <w:pPr>
        <w:jc w:val="both"/>
      </w:pPr>
      <w:r>
        <w:t>1) dotacje otrzymane z budżetu jednostek samorządu terytorialnego -  2.972.061,28 zł- w tym:</w:t>
      </w:r>
    </w:p>
    <w:p w:rsidR="003E1614" w:rsidRDefault="003E1614" w:rsidP="00207268">
      <w:pPr>
        <w:jc w:val="both"/>
      </w:pPr>
      <w:r>
        <w:t>a) z budżetów samorządów gminnych - 1.112,20 zł- w tym:</w:t>
      </w:r>
    </w:p>
    <w:p w:rsidR="003E1614" w:rsidRDefault="003E1614" w:rsidP="00207268">
      <w:pPr>
        <w:jc w:val="both"/>
      </w:pPr>
      <w:r>
        <w:t>- z g. Boniewo w kwocie 462,60 zł, z mg. Chodecz – 102,60 zł, z mg. Lubraniec- 547,00 zł-za zarządzanie drogami gminnym przejętymi na podstawie podpisanych porozumień,</w:t>
      </w:r>
    </w:p>
    <w:p w:rsidR="003E1614" w:rsidRDefault="003E1614" w:rsidP="00207268">
      <w:pPr>
        <w:jc w:val="both"/>
      </w:pPr>
      <w:r>
        <w:t>b) z budżetów samorządów powiatowych - 2.960.149,08 zł- w tym:</w:t>
      </w:r>
    </w:p>
    <w:p w:rsidR="003E1614" w:rsidRDefault="003E1614" w:rsidP="00207268">
      <w:pPr>
        <w:jc w:val="both"/>
      </w:pPr>
      <w:r>
        <w:t>- z m.Włocławek w kwocie 1.731.849,94 zł, - z przeznaczeniem na wspólne finansowanie kosztów funkcjonowania Powiatowego Urzędu Pracy we Włocławku,</w:t>
      </w:r>
    </w:p>
    <w:p w:rsidR="003E1614" w:rsidRDefault="003E1614" w:rsidP="00207268">
      <w:pPr>
        <w:jc w:val="both"/>
      </w:pPr>
      <w:r>
        <w:t>- z przeznaczeniem na pokrycie kosztów utrzymania dzieci przebywających w placówkach</w:t>
      </w:r>
    </w:p>
    <w:p w:rsidR="003E1614" w:rsidRDefault="003E1614" w:rsidP="00207268">
      <w:pPr>
        <w:jc w:val="both"/>
      </w:pPr>
      <w:r>
        <w:t>opiekuńczo wychowawczych na terenie Powiatu Włocławskiego, w kwocie 1.054.112,92 zł- w tym:</w:t>
      </w:r>
    </w:p>
    <w:p w:rsidR="003E1614" w:rsidRDefault="003E1614" w:rsidP="00207268">
      <w:pPr>
        <w:jc w:val="both"/>
      </w:pPr>
      <w:r>
        <w:t xml:space="preserve">-Miasto Włocławek               </w:t>
      </w:r>
      <w:r>
        <w:tab/>
      </w:r>
      <w:r>
        <w:tab/>
        <w:t>- 390.227,11 zł,</w:t>
      </w:r>
    </w:p>
    <w:p w:rsidR="003E1614" w:rsidRDefault="003E1614" w:rsidP="00207268">
      <w:pPr>
        <w:jc w:val="both"/>
      </w:pPr>
      <w:r>
        <w:t xml:space="preserve">-Powiat Inowrocławski                 </w:t>
      </w:r>
      <w:r>
        <w:tab/>
        <w:t>- 135.195,38 zł,</w:t>
      </w:r>
    </w:p>
    <w:p w:rsidR="003E1614" w:rsidRDefault="003E1614" w:rsidP="00207268">
      <w:pPr>
        <w:jc w:val="both"/>
      </w:pPr>
      <w:r>
        <w:t xml:space="preserve">-Powiat Radziejowski         </w:t>
      </w:r>
      <w:r>
        <w:tab/>
        <w:t xml:space="preserve">            - 106.500,35 zł,</w:t>
      </w:r>
    </w:p>
    <w:p w:rsidR="003E1614" w:rsidRDefault="003E1614" w:rsidP="00207268">
      <w:pPr>
        <w:jc w:val="both"/>
      </w:pPr>
      <w:r>
        <w:t xml:space="preserve">-Miasto Bydgoszcz              </w:t>
      </w:r>
      <w:r>
        <w:tab/>
      </w:r>
      <w:r>
        <w:tab/>
        <w:t>- 159.792,72 zł,</w:t>
      </w:r>
    </w:p>
    <w:p w:rsidR="003E1614" w:rsidRDefault="003E1614" w:rsidP="00207268">
      <w:pPr>
        <w:jc w:val="both"/>
      </w:pPr>
      <w:r>
        <w:t xml:space="preserve">-Powiat Sierpecki                   </w:t>
      </w:r>
      <w:r>
        <w:tab/>
        <w:t>- 22.353,69 zł,</w:t>
      </w:r>
    </w:p>
    <w:p w:rsidR="003E1614" w:rsidRDefault="003E1614" w:rsidP="00207268">
      <w:pPr>
        <w:jc w:val="both"/>
      </w:pPr>
      <w:r>
        <w:t xml:space="preserve">-Powiat Wąbrzeski                    </w:t>
      </w:r>
      <w:r>
        <w:tab/>
        <w:t>- 20.329,40 zł,</w:t>
      </w:r>
    </w:p>
    <w:p w:rsidR="003E1614" w:rsidRDefault="003E1614" w:rsidP="00207268">
      <w:pPr>
        <w:jc w:val="both"/>
      </w:pPr>
      <w:r>
        <w:t xml:space="preserve">- Powiat Sępólno Krajeńskie   </w:t>
      </w:r>
      <w:r>
        <w:tab/>
        <w:t>- 37.836,74 zł,</w:t>
      </w:r>
    </w:p>
    <w:p w:rsidR="003E1614" w:rsidRDefault="003E1614" w:rsidP="00207268">
      <w:pPr>
        <w:jc w:val="both"/>
      </w:pPr>
      <w:r>
        <w:t xml:space="preserve">- Powiat Toruński                 </w:t>
      </w:r>
      <w:r>
        <w:tab/>
      </w:r>
      <w:r>
        <w:tab/>
        <w:t>- 108.266,78 zł,</w:t>
      </w:r>
    </w:p>
    <w:p w:rsidR="003E1614" w:rsidRDefault="003E1614" w:rsidP="00207268">
      <w:pPr>
        <w:jc w:val="both"/>
      </w:pPr>
      <w:r>
        <w:t xml:space="preserve">- Powiat Brodnicki                </w:t>
      </w:r>
      <w:r>
        <w:tab/>
      </w:r>
      <w:r>
        <w:tab/>
        <w:t>- 60.841,45 zł,</w:t>
      </w:r>
    </w:p>
    <w:p w:rsidR="003E1614" w:rsidRDefault="003E1614" w:rsidP="00207268">
      <w:pPr>
        <w:jc w:val="both"/>
      </w:pPr>
      <w:r>
        <w:t xml:space="preserve">- Miasto Sosnowiec               </w:t>
      </w:r>
      <w:r>
        <w:tab/>
      </w:r>
      <w:r>
        <w:tab/>
        <w:t>- 12.769,30 zł,</w:t>
      </w:r>
    </w:p>
    <w:p w:rsidR="003E1614" w:rsidRDefault="003E1614" w:rsidP="00207268">
      <w:pPr>
        <w:jc w:val="both"/>
      </w:pPr>
      <w:r>
        <w:t>- z przeznaczeniem na pokrycie kosztów utrzymania dzieci przebywających w rodzinach zastępczych na terenie Powiatu Włocławskiego, w kwocie 174.186,22  zł- w tym:</w:t>
      </w:r>
    </w:p>
    <w:p w:rsidR="003E1614" w:rsidRDefault="003E1614" w:rsidP="00207268">
      <w:pPr>
        <w:jc w:val="both"/>
      </w:pPr>
      <w:r>
        <w:t xml:space="preserve">-Miasto Włocławek                </w:t>
      </w:r>
      <w:r>
        <w:tab/>
        <w:t>- 67.885,94 zł,</w:t>
      </w:r>
    </w:p>
    <w:p w:rsidR="003E1614" w:rsidRDefault="003E1614" w:rsidP="00207268">
      <w:pPr>
        <w:jc w:val="both"/>
      </w:pPr>
      <w:r>
        <w:t xml:space="preserve">-Miasto Sosnowiec                 </w:t>
      </w:r>
      <w:r>
        <w:tab/>
        <w:t>- 15.194,46 zł,</w:t>
      </w:r>
    </w:p>
    <w:p w:rsidR="003E1614" w:rsidRDefault="003E1614" w:rsidP="00207268">
      <w:pPr>
        <w:jc w:val="both"/>
      </w:pPr>
      <w:r>
        <w:t xml:space="preserve">-Powiat Rypiński                   </w:t>
      </w:r>
      <w:r>
        <w:tab/>
      </w:r>
      <w:r>
        <w:tab/>
        <w:t>- 16.618,05 zł,</w:t>
      </w:r>
    </w:p>
    <w:p w:rsidR="003E1614" w:rsidRDefault="003E1614" w:rsidP="00207268">
      <w:pPr>
        <w:jc w:val="both"/>
      </w:pPr>
      <w:r>
        <w:t xml:space="preserve">-Miasto Gdynia                      </w:t>
      </w:r>
      <w:r>
        <w:tab/>
      </w:r>
      <w:r>
        <w:tab/>
        <w:t>- 5.205,60 zł,</w:t>
      </w:r>
    </w:p>
    <w:p w:rsidR="003E1614" w:rsidRDefault="003E1614" w:rsidP="00207268">
      <w:pPr>
        <w:jc w:val="both"/>
      </w:pPr>
      <w:r>
        <w:t xml:space="preserve">-Powiat Człuchowski            </w:t>
      </w:r>
      <w:r>
        <w:tab/>
      </w:r>
      <w:r>
        <w:tab/>
        <w:t>- 10.940,40 zł,</w:t>
      </w:r>
    </w:p>
    <w:p w:rsidR="003E1614" w:rsidRDefault="003E1614" w:rsidP="00207268">
      <w:pPr>
        <w:jc w:val="both"/>
      </w:pPr>
      <w:r>
        <w:t xml:space="preserve">-Powiat Kutnowski                </w:t>
      </w:r>
      <w:r>
        <w:tab/>
      </w:r>
      <w:r>
        <w:tab/>
        <w:t>- 14.311,20 zł,</w:t>
      </w:r>
    </w:p>
    <w:p w:rsidR="003E1614" w:rsidRDefault="003E1614" w:rsidP="00207268">
      <w:pPr>
        <w:jc w:val="both"/>
      </w:pPr>
      <w:r>
        <w:t xml:space="preserve">-Powiat Radziejowski           </w:t>
      </w:r>
      <w:r>
        <w:tab/>
      </w:r>
      <w:r>
        <w:tab/>
        <w:t>- 14.577,48 zł,</w:t>
      </w:r>
    </w:p>
    <w:p w:rsidR="003E1614" w:rsidRDefault="003E1614" w:rsidP="00207268">
      <w:pPr>
        <w:jc w:val="both"/>
      </w:pPr>
      <w:r>
        <w:t xml:space="preserve">- Powiat Wąbrzeźno             </w:t>
      </w:r>
      <w:r>
        <w:tab/>
        <w:t xml:space="preserve"> </w:t>
      </w:r>
      <w:r>
        <w:tab/>
        <w:t>- 15.762,47 zł,</w:t>
      </w:r>
    </w:p>
    <w:p w:rsidR="003E1614" w:rsidRDefault="003E1614" w:rsidP="00207268">
      <w:pPr>
        <w:jc w:val="both"/>
      </w:pPr>
      <w:r>
        <w:t xml:space="preserve">- Powiat Aleksandrowski      </w:t>
      </w:r>
      <w:r>
        <w:tab/>
      </w:r>
      <w:r>
        <w:tab/>
        <w:t>- 13.690,62 zł</w:t>
      </w:r>
    </w:p>
    <w:p w:rsidR="003E1614" w:rsidRDefault="003E1614" w:rsidP="00207268">
      <w:pPr>
        <w:jc w:val="both"/>
      </w:pPr>
      <w:r>
        <w:t>c) z budżetu województwa, w kwocie 10.800,00 zł- z przeznaczeniem na stypendia dla uczniów dziennych liceów i techników, dla których organem prowadzącym jest Powiat Włocławski;</w:t>
      </w:r>
    </w:p>
    <w:p w:rsidR="003E1614" w:rsidRDefault="003E1614" w:rsidP="00207268">
      <w:pPr>
        <w:jc w:val="both"/>
      </w:pPr>
      <w:r>
        <w:t>2) dotacje udzielone z budżetu Powiatu Włocławskiego jednostkom samorządu terytorialnego- 1.268.521,28 zł - z tego:</w:t>
      </w:r>
    </w:p>
    <w:p w:rsidR="003E1614" w:rsidRDefault="003E1614" w:rsidP="00207268">
      <w:pPr>
        <w:jc w:val="both"/>
      </w:pPr>
      <w:r>
        <w:t>a) samorządom gminnym w kwocie - 899.750,79 zł- w tym:</w:t>
      </w:r>
    </w:p>
    <w:p w:rsidR="003E1614" w:rsidRDefault="003E1614" w:rsidP="00207268">
      <w:pPr>
        <w:jc w:val="both"/>
      </w:pPr>
      <w:r>
        <w:t>-na zimowe utrzymanie dróg powiatowych - 195.712,05 zł (dotacja udzielona: g. Baruchowo- 14.693,63 zł, zł, mg. Chodecz- 52.188,96 zł, mg. Izbica Kuj.- 23.869,10 zł, m. Kowal-10.871,71 zł, g. Fabianki – 5.418,19 zł, g. Lubanie – 21.186,32  zł, mg. Lubien Kuj.- 2.710,68 zł, mg. Lubraniec- 64.773,46 zł),</w:t>
      </w:r>
    </w:p>
    <w:p w:rsidR="003E1614" w:rsidRDefault="003E1614" w:rsidP="00207268">
      <w:pPr>
        <w:jc w:val="both"/>
      </w:pPr>
      <w:r>
        <w:t>- za zarządzanie drogą powiatową (na podstawie podpisanego porozumienia - dotacja dla g. Lubraniec- 32,00 zł, g. Baruchowo- 130,00 zł)</w:t>
      </w:r>
    </w:p>
    <w:p w:rsidR="003E1614" w:rsidRDefault="003E1614" w:rsidP="00207268">
      <w:pPr>
        <w:jc w:val="both"/>
      </w:pPr>
      <w:r>
        <w:t xml:space="preserve">- na realizację zadań powiatowej biblioteki, w kwocie 3.000,00 zł - dotacja udzielona dla mg. Izbica Kuj. </w:t>
      </w:r>
    </w:p>
    <w:p w:rsidR="003E1614" w:rsidRDefault="003E1614" w:rsidP="00207268">
      <w:pPr>
        <w:jc w:val="both"/>
      </w:pPr>
      <w:r>
        <w:t>- na pomoc finansową udzieloną jednostkom gminnym na dofinansowanie ich własnych zadań inwestycyjnych- 700.876,74 zł- w tym dla:</w:t>
      </w:r>
    </w:p>
    <w:p w:rsidR="003E1614" w:rsidRDefault="003E1614" w:rsidP="00207268">
      <w:pPr>
        <w:pStyle w:val="Heading1"/>
        <w:widowControl/>
        <w:tabs>
          <w:tab w:val="left" w:pos="1050"/>
          <w:tab w:val="left" w:pos="1455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g. Boniewo - na dofinansowanie zadania „Przebudowa ciągu komunikacyjnego drogi powiatowej nr 2914C Lubraniec – Boniewo - Cetty - 303.414,82 zł; mg Brześć Kujawski - na dofinansowanie zadania „Przebudowa drogi gminnej Brzezie - Aleksandrowo nr 2940C od km 0+000 do km 3+422 - 245.495,93 zł; mg. Lubraniec - na dofinansowanie zadania „Przebudowa ciągu komunikacyjnego Zgłowiączka - Marysin wraz z przebudowa drogi powiatowej nr 2915C Lubraniec – Smogorzewo - Otmianowo w m. Marysin - 151.965,99 zł;</w:t>
      </w:r>
    </w:p>
    <w:p w:rsidR="003E1614" w:rsidRDefault="003E1614" w:rsidP="00207268">
      <w:pPr>
        <w:jc w:val="both"/>
      </w:pPr>
      <w:r>
        <w:t>b) dotacje udzielone samorządom powiatowym- 368.770,49 zł:</w:t>
      </w:r>
    </w:p>
    <w:p w:rsidR="003E1614" w:rsidRDefault="003E1614" w:rsidP="00207268">
      <w:pPr>
        <w:jc w:val="both"/>
      </w:pPr>
      <w:r>
        <w:t>-na pokrycie kosztów utrzymania dzieci z terenu Powiatu Włocławskiego w placówkach opiekuńczo-wychowawczych w kwocie 294.810,48 zł- w tym:</w:t>
      </w:r>
    </w:p>
    <w:p w:rsidR="003E1614" w:rsidRDefault="003E1614" w:rsidP="00207268">
      <w:pPr>
        <w:jc w:val="both"/>
      </w:pPr>
      <w:r>
        <w:t>-Miasto Włocławek                 - 140.946,97 zł,</w:t>
      </w:r>
    </w:p>
    <w:p w:rsidR="003E1614" w:rsidRDefault="003E1614" w:rsidP="00207268">
      <w:pPr>
        <w:jc w:val="both"/>
      </w:pPr>
      <w:r>
        <w:t>-Miasto Toruń                         - 37.163,47 zł,</w:t>
      </w:r>
    </w:p>
    <w:p w:rsidR="003E1614" w:rsidRDefault="003E1614" w:rsidP="00207268">
      <w:pPr>
        <w:jc w:val="both"/>
      </w:pPr>
      <w:r>
        <w:t>-Miasto Białochów                  - 116.700,04 zł,</w:t>
      </w:r>
    </w:p>
    <w:p w:rsidR="003E1614" w:rsidRDefault="003E1614" w:rsidP="00207268">
      <w:pPr>
        <w:jc w:val="both"/>
      </w:pPr>
      <w:r>
        <w:t>-na pokrycie kosztów utrzymania dzieci z terenu Powiatu Włocławskiego w rodzinach zastępczych,  w kwocie 27.224,01zł – w tym:</w:t>
      </w:r>
    </w:p>
    <w:p w:rsidR="003E1614" w:rsidRDefault="003E1614" w:rsidP="00207268">
      <w:pPr>
        <w:jc w:val="both"/>
      </w:pPr>
      <w:r>
        <w:t>-Powiat Grudziądzki -5.270,40 zł,</w:t>
      </w:r>
    </w:p>
    <w:p w:rsidR="003E1614" w:rsidRDefault="003E1614" w:rsidP="00207268">
      <w:pPr>
        <w:jc w:val="both"/>
      </w:pPr>
      <w:r>
        <w:t>-Powiat Kolski          -  2.435,20zł,</w:t>
      </w:r>
    </w:p>
    <w:p w:rsidR="003E1614" w:rsidRDefault="003E1614" w:rsidP="00207268">
      <w:pPr>
        <w:jc w:val="both"/>
      </w:pPr>
      <w:r>
        <w:t>-Powiat Włocławski  - 19.518,41 zł</w:t>
      </w:r>
    </w:p>
    <w:p w:rsidR="003E1614" w:rsidRDefault="003E1614" w:rsidP="00207268">
      <w:pPr>
        <w:jc w:val="both"/>
      </w:pPr>
      <w:r>
        <w:t>-tytułem partycypacji w kosztach związanych z uczestnictwem mieszkańców Powiatu Włocławskiego w warsztatach terapii zajęciowej, w kwocie – 11.508,00 zł – w tym:</w:t>
      </w:r>
    </w:p>
    <w:p w:rsidR="003E1614" w:rsidRDefault="003E1614" w:rsidP="00207268">
      <w:pPr>
        <w:jc w:val="both"/>
      </w:pPr>
      <w:r>
        <w:t>-Miasto Włocławek – 9.864,00 zł,</w:t>
      </w:r>
    </w:p>
    <w:p w:rsidR="003E1614" w:rsidRDefault="003E1614" w:rsidP="00207268">
      <w:pPr>
        <w:jc w:val="both"/>
      </w:pPr>
      <w:r>
        <w:t>-Powiat Aleksandrowski – 1.644,00 zł,</w:t>
      </w:r>
    </w:p>
    <w:p w:rsidR="003E1614" w:rsidRDefault="003E1614" w:rsidP="00207268">
      <w:pPr>
        <w:jc w:val="both"/>
      </w:pPr>
      <w:r>
        <w:t>-tytułem udziału we współfinansowaniu teoretycznego dokształcania zawodowego uczniów klas wielozawodowych w Centrum Doskonalenia i Edukacji we Włocławku w kwocie 30.000,00 zł (dotacja  udzielona m. Włocławek),</w:t>
      </w:r>
    </w:p>
    <w:p w:rsidR="003E1614" w:rsidRDefault="003E1614" w:rsidP="00207268">
      <w:pPr>
        <w:jc w:val="both"/>
      </w:pPr>
      <w:r>
        <w:t>- na pokrycie kosztów związanych z przeprowadzeniem badań i wydaniem opinii dla dzieci niewidomych i słabo słyszących z terenu powiatu włocławskiego przez Poradnię Psychologiczno-Pedagogiczną we Włocławku- 5.228,00 zł - dotacja udzielona m. Włocławek,</w:t>
      </w:r>
    </w:p>
    <w:p w:rsidR="003E1614" w:rsidRDefault="003E1614" w:rsidP="00207268">
      <w:pPr>
        <w:jc w:val="both"/>
        <w:rPr>
          <w:b/>
          <w:bCs/>
        </w:rPr>
      </w:pPr>
    </w:p>
    <w:p w:rsidR="003E1614" w:rsidRDefault="003E1614" w:rsidP="00207268">
      <w:pPr>
        <w:jc w:val="both"/>
        <w:rPr>
          <w:b/>
          <w:bCs/>
        </w:rPr>
      </w:pPr>
      <w:r>
        <w:rPr>
          <w:b/>
          <w:bCs/>
        </w:rPr>
        <w:t>5. Wykaz udzielonych poręczeń i gwarancji:</w:t>
      </w:r>
    </w:p>
    <w:p w:rsidR="003E1614" w:rsidRDefault="003E1614" w:rsidP="00207268">
      <w:pPr>
        <w:jc w:val="both"/>
      </w:pPr>
      <w:r>
        <w:t>W 2011 roku Powiat nie udzielał poręczeń i gwarancji.</w:t>
      </w:r>
    </w:p>
    <w:p w:rsidR="003E1614" w:rsidRDefault="003E1614" w:rsidP="00207268">
      <w:pPr>
        <w:jc w:val="both"/>
      </w:pPr>
    </w:p>
    <w:p w:rsidR="003E1614" w:rsidRDefault="003E1614" w:rsidP="00207268">
      <w:pPr>
        <w:jc w:val="both"/>
      </w:pPr>
      <w:r>
        <w:rPr>
          <w:b/>
          <w:bCs/>
        </w:rPr>
        <w:t xml:space="preserve">6. Wykaz osób prawnych i fizycznych oraz jednostek organizacyjnych nieposiadających osobowości prawnej, którym w zakresie podatków lub opłat udzielono ulg, odroczeń,  umorzeń lub rozłożono spłatę na raty - </w:t>
      </w:r>
      <w:r>
        <w:t>nie udzielono.</w:t>
      </w:r>
    </w:p>
    <w:p w:rsidR="003E1614" w:rsidRDefault="003E1614" w:rsidP="00207268">
      <w:pPr>
        <w:jc w:val="both"/>
      </w:pPr>
    </w:p>
    <w:p w:rsidR="003E1614" w:rsidRDefault="003E1614" w:rsidP="00207268">
      <w:pPr>
        <w:jc w:val="both"/>
        <w:rPr>
          <w:b/>
          <w:bCs/>
        </w:rPr>
      </w:pPr>
      <w:r>
        <w:rPr>
          <w:b/>
          <w:bCs/>
        </w:rPr>
        <w:t xml:space="preserve">7.Wykaz osób prawnych i fizycznych oraz jednostek organizacyjnych nieposiadających osobowości prawnej, którym udzielono pomocy publicznej: </w:t>
      </w:r>
    </w:p>
    <w:p w:rsidR="003E1614" w:rsidRDefault="003E1614" w:rsidP="00207268">
      <w:pPr>
        <w:jc w:val="both"/>
        <w:rPr>
          <w:b/>
          <w:bCs/>
        </w:rPr>
      </w:pP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   ALBEKO Sieger M.M. Gronowski 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   ALIK STRETEG Rafał Albrudziński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   ANIR-B A. Rutkowska i S-ka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   ANTARES Bogumił Hrabia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   APICOM Joanna Pawłowska-Tyszko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   Autoserwis KOSMALSKA Bogumiła Kosmalska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   Biuro Podróży SUN TRAVEL Karolina Szczypiorowska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   Biuro Rachunkowe Ludwik Kruszyński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   Biuro Rachunkowo-Podatkowe „DORADCA” s.c. Halina Spychalska Paweł Spychalski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10.   Biuro Zarządzania i Obrotu Nieruchomościami „BIUKOM” Dorota Białachowska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  „BRYZA” Spółka Cywilna Mirosława Charaszkiewicz, Paweł Charaszkiewicz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   Części Rolnicze Roman Baszewski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13.   Delikatesy Dybowska Katarzyna </w:t>
      </w:r>
    </w:p>
    <w:p w:rsidR="003E1614" w:rsidRDefault="003E1614" w:rsidP="00207268">
      <w:pPr>
        <w:spacing w:line="360" w:lineRule="auto"/>
        <w:rPr>
          <w:sz w:val="22"/>
          <w:szCs w:val="22"/>
          <w:lang w:val="en-US"/>
        </w:rPr>
      </w:pPr>
      <w:r w:rsidRPr="007A0AFC">
        <w:rPr>
          <w:sz w:val="22"/>
          <w:szCs w:val="22"/>
          <w:lang w:val="en-US"/>
        </w:rPr>
        <w:t xml:space="preserve">14.   </w:t>
      </w:r>
      <w:r>
        <w:rPr>
          <w:sz w:val="22"/>
          <w:szCs w:val="22"/>
          <w:lang w:val="en-US"/>
        </w:rPr>
        <w:t>D&amp;R Dispersions &amp; Resins Sp. z o.o.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15.   ELEKTRONIKA BŁASZCZYK Alina Błaszczyk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16.   Firma AMP Tomasz Koc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17.   Firma ANDAR Hurtownia dla sklepów po 4 złote Anita Klińska, Dariusz Kliński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18.   Firma Handlowo-Usługowa  „AD- BRUK” Andrzej Dybowski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19.   Firma Handlowo-Usługowa Bożena Sadowska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20.   Firma Handlowo-Usługowa „Darkos” Dariusz Gałązkiewicz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21.   Firma Handlowo-Usługowa Grzegorz Piątkowski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22.   Firma Handlowo-Usługowa „MADAL” Piotr Madaliński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23.   Firma Handlowo-Usługowa „MALMAR” Marek Malczyński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24.   Firma Handlowo-Usługowa  „WILMAR” Marcin Wiliński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25.   FOTO KOLOR Witold Szafran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26.   FIRMA „SALSOL” Ewa Dutkiewicz 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27.   Firma TK-MEBLE Tomasz Kostecki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28.   Firma QUERCUS Dominik Rożek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29.   Geobet Piotr Siedlecki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30.   Gospodarstwo Rolne Hodowli Koni i Agroturystyka „MICHELIN” Leon Gawroński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31.   Hurtownia Narzędzi „METALOWIEC” Barbara Smolińska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32.   IGNEA BROKER Jarosław Dembowski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33.   INFORSAFE Paweł Teper 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34.   IWRC Spółka z o.o.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35.   JK RECYKLING Anna Jankowska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36.   JOTA Jadwiga Kowalczyk Anita Grzegorzewska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37.   KALI TRANS  Logistic Łukasz Kaliński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38.   Kancelaria Audytorska PER-SALDO Grażyna Głowacka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39.   KRAJMAN Piotr Krajewski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40.   KOSTPIT  Piotr Piątkowski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41.   „LUMAC” Przedsiębiorstwo Wielobranżowe Spółka z o.o. 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42.   L2S POLSKA Spółka z o.o.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43.   MAJSTER-ATLAS KUJAWY  P. ŚWIEC, G. Novaković Spółka Jawna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44.   MAJSTER Centrala Materiałów Budowlanych Sp z o.o.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45.   MARP-BUD Paweł Krzychała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46.   MAKOMA Maciej Operlejn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47.   MAXIMINI Bożena Kowalczyk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48.   MD CHEMIE Justyna Majchrzak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49.   MINI MARKET Hanna Gałązkiewicz-Wawrzyniak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50.   NOWE UNISCO Bogdan Jarzembowski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51.   OIL-CHEM Wiesław Adriańczyk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52.   Perfumis.pl Sylwia Arkuszewska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53.   Pracownia dekoratorska „Satelita Design”  Joanna Piotrowska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54.   PR MEDIA Joanna Lewandowska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55.   PRO FUTORO KALISKA Jacek Beneturski Wojciech Teper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56.   Przedsiębiorstwo „GAF” Sławomir Jarzęcki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57.   Przedsiębiorstwo Handlowo-Usługowe Marek Błaszczyk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58.   Przedsiębiorstwo Handlowo-Usługowe „HALIMAR” Marian Spychalski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59.   Przedsiębiorstwo Handlowo-Usługowe Jarosław Wiśniewski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60.   Przedsiębiorstwo Handlowo-Usługowe „MAR-KOP” Marek Malczyński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61.   Przedsiębiorstwo Handlowo-Usługowe „PRALTEX” Spółka Cywilna Bolesław 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Ulanowski, Anita Ulanowska, Agnieszka Seroczyńska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62.   Przedsiębiorstwo Handlowo-Usługowe “ROMAR” Roman Deskiewicz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63.   Przedsiębiorstwo Handlowo-Usługowe „SKALPEL” Andrzej Suski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64.   Przedsiębiorstwo Handlowo-Usługowe  Tomasz Puzan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65.   Przedsiębiorstwo Produkcyjno-Handlowo-Usługowe „DOM” Małgorzata Ziemkiewicz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66.   Przedsiębiorstwo Produkcyjno-Handlowo-Usługowe „MONIKA” Monika Kaczmarek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67.   Przedsiębiorstwo Produkcyjno- Usługowe „PAW-MAX” Paweł Ziółkowski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68.   Przedsiębiorstwo Produkcyjno-Handlowo-Usługowe „PEKLOPOL” Jerzy Budzyński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69.   Przedsiębiorstwo Produkcyjno-Handlowo-Usługowe POLYMAR Marcin Bartkowiak 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70.   Przedsiębiorstwa Produkcyjno-Hanlowo-Usługowe „SAR” Grzegorz Sarnowski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71.   Przedsiębiorstwo Produkcyjno-Handlowo-Usługowe „STREFA GIPSU”                       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Dawid Dominikowski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72.   Przedsiębiorstwo Produkcyjno-Handlowo-Usługowe „Z” Artur Pawłowski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73.   Przedsiębiorstwo Produkcyjno-Usługowo-Handlowe „ŚWIAT WODY”                      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Dariusz Sławianowski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74.   Przedsiębiorstwo Produkcyjno-Usługowe „WOMET” Wojciech Jakubowski 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75.   Przedsiębiorstwo Produkcyjno-Usługowe „BUD-ROM” Romualda Widurska 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76.   Przedsiębiorstwo Usługowo-Handlowe „ALPOL” Stanisław Sudomir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77.   Przedsiębiorstwo „STILL” Grzegorz Zwoliński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78.   Przedsiębiorstwo Techniczne „NOMINAL” Krzysztof Jakubowski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79.   Przedsiębiorstwo Wielobranżowe „APIS” Spółka Jawna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80.   Przedsiębiorstwo Wielobranżowe „GASTRO-BUD” Alfreda Cierlicka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81.   Przedsiębiorstwo Wielobranżowe„JU-KO-POL” Spółka Cywilna Franciszek Jóźwiak,             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Mariusz Jóźwiak</w:t>
      </w:r>
    </w:p>
    <w:p w:rsidR="003E1614" w:rsidRDefault="003E1614" w:rsidP="00207268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Przedsiębiorstwo Wielobranżowe „TELE-MAX” Przemysław Wasielewski,                                 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Urszula Wasielewska, Piotr Smardzewski Sp. Jawna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83.   Przedszkole Prywatne Agnieszka Dolińska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84.   PRZYBYLSKI  Spółka Jawna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85.   Restauracja Polska „PANORAMA” Wiesław Budziejko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86.   Salon Kosmetyczny  Marlena Wysocka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87.   Skład Materiałów Budowlanych „TOMBUD” Iwona Szanowska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88.   Solid Przemysław Banaś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89.   Spółdzielnia Handlowa Usługowa „Samopomoc Chłopska”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90.   Stowarzyszenie Miłośników Spotu i Rekreacji ziemii kujawsko-pomorskiej „FORMA”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91.   TARTAK RYBNICA s.c. Marcin Wiśniewski, Marzena Wiśniewska 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92.   TRANSCHEM Spółka z o.o.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93.   WESPASZ Wesołowska Janeta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94.   WIBE Dominik Będziak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95.   WÓZ CAR Forklift TUCK Dariusz Holc 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96.   Zakład Fryzjerski Joanna Falkowska 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97.   Zakład Fryzjersko-Kosmetyczny Maria Witkowska 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98.   Zakład Handlowo-Usługowy Krzysztof Sadzikowski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99.   Zakład Produkcyjno-Usługowy „DAMET” Daniel Nowaliński 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100. Zakład Remontowo-Budowlany Jan i Cezary Błaszczyk 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101. Zakład Robót Chemoodpornych i Ogólnobudowlanych „CHEMIKOR”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102. Zakład Usług Budowlanych Mirosław Budziński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103. Zakład Wyrobów Technicznych „MAKLAND” Jan Makowski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104. Agencja Usługowa „AS” Elżbieta Sztandarowicz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105. Artykuły Przemysłowe Paweł Kliński </w:t>
      </w:r>
    </w:p>
    <w:p w:rsidR="003E1614" w:rsidRDefault="003E1614" w:rsidP="0020726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106. Zakład Blacharski Lesław Wiliński</w:t>
      </w:r>
    </w:p>
    <w:p w:rsidR="003E1614" w:rsidRDefault="003E1614" w:rsidP="0020726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107. Zakład Cukierniczy Arkadiusz Olczak</w:t>
      </w:r>
    </w:p>
    <w:p w:rsidR="003E1614" w:rsidRDefault="003E1614" w:rsidP="0020726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108. Zakład Fryzjerski Monika Kowalska</w:t>
      </w:r>
    </w:p>
    <w:p w:rsidR="003E1614" w:rsidRDefault="003E1614" w:rsidP="0020726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109. Zakład Remontowo-Budowlany „GASTRO-BUD” Jerzy Cierlicki</w:t>
      </w:r>
    </w:p>
    <w:p w:rsidR="003E1614" w:rsidRDefault="003E1614" w:rsidP="0020726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110. Zakład Robót Budowlanych i Instalacyjnych Zdzisław Maciejewski</w:t>
      </w:r>
    </w:p>
    <w:p w:rsidR="003E1614" w:rsidRDefault="003E1614" w:rsidP="0020726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111. ZPHU „WIZO” Roman Żółtowłos &amp; Urszula Wilińska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112. „BAJKOWY ŚWIAT” s.c. Wioletta Wielengowska Konrad Hepner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113. Hurtownia  Materiałów Budowlanych Waldemar Szulc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114. IZMED Przedsiębiorstwo Produkcyjno-Handlowo-Usługowe Jacenty Młynarczyk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115. JM MICHALAK  Joanna Michalak 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116. KREATORZY Marcin Szymański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117. „LUX” Hurtownia Artykułów Spożywczych Grażyna Kwiatkowska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118. METEREK Sklep Wielobranżowy Agnieszka Konopska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119. Przedsiębiorstwo Handlowe „AT” Teresa Ziomkowska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120. Przedsiębiorstwo Handlowe „AT” Aneta Ziomkowska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121. Przedsiębiorstwo Handlowe „IWONA” Iwona Pietruszka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122. Przedsiębiorstwo Handlowo-Usługowe „AUSTAR” Ireneusz Augustyniak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123. Przedsiębiorstwo Handlowo-Usługowe GROLIDA Lidia Grochal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124. Przedsiębiorstwo Handlowo-Usługowe „KONTRAST” Ewa Ziółkowska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125. Przedsiębiorstwo Produkcyjno-Handlowe „ZDRÓJ” Józef Zdrojewski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126. Przedsiębiorstwo Produkcyjno-Handlowo-Usługowe „BOMA” Bogdan Majchrowicz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127. Przedsiębiorstwo Produkcyjno-Handlowo-Usługowe Edward Krzyżanowski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128. Przedsiębiorstwo Transportowo-Handlowo-Usługowe „DYZJO” Zdzisław Dyicki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129. Przedsiębiorstwo Wielobranżowe „MARGO” M. Majchrowicz, B. Majchrowicz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130. Przedsiębiorstwo Wielobranżowe „AVANTI-BIS” Sławomir Fijałkowski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131. Sklep Wielobranżowy „GOSPOSIA” Małgorzata Brokos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132. SUNWEST Cezary Orłowski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133. Usługi Fryzjerskie Izabela Groblewska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134. Usługi Remontowo-Budowlane „FACH-BUD” Radosław Markiewicz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135. Zakład Gospodarki Komunalnej „GRONEKO” s.c. Mikołaj Gronowski                        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Marcin Gronowski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136. Świątkowski Piotr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137. Nowak Daniel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138. Rzeczkowski Krzysztof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139. Stachowiak Daria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140. Łazarski Michał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141. Wyżykowski Tomasz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142. Koch Edward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143. Bojańczyk Robert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144. Jóźwiak Patryk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145. Gliński Piotr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146. Iwański Dominik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147. Kurant Radosław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148. Narewska Paulina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149. Elert Barbara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150. Moskal Beata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151. Ostrowski Jacek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152. Podsiadło Ilona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153. Kaczorowski Piotr</w:t>
      </w:r>
    </w:p>
    <w:p w:rsidR="003E1614" w:rsidRDefault="003E1614" w:rsidP="00207268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154. Komorowski Tomasz</w:t>
      </w:r>
    </w:p>
    <w:p w:rsidR="003E1614" w:rsidRDefault="003E1614" w:rsidP="00207268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155. Szczepańska Milena</w:t>
      </w:r>
    </w:p>
    <w:p w:rsidR="003E1614" w:rsidRDefault="003E1614" w:rsidP="00207268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156. Piasecki Jan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157. Kosmalski Tomasz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158. Kalwasiński Paweł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159. Targański Paweł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160. Rutkowski Marek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161. Krogulski Robert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162. Weiss Adrianna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163. Pawlik Łukasz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164. Głowacki Przemysław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165. Pakulski Adam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166. Maćkowiak Piotr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167. Stanna Małgorzata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168. Siciński Łukasz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169. Mularska Grażyna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170. Buziewski Sebastian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171. Grzelak Piotr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172. Małecki Sławomir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173. Budzyński Rafał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174. Pszczółkowski Tomasz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175. Kaniewska-Popowicz Ewa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176. Gębicka Ilona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177. Gralak Tomasz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178. Czajkowski Dariusz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179. Żółtowska Olga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180. Kocela Piotr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181. Król Przemysław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182. Michalski Ireneusz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183. Kocioruba Krzysztof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184. Szpit Sławomir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185. Krukowicz Krzysztof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186. Szefler Grzegorz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187. Stolarczyk Jan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188. Sękowska Anna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189. Przepiórska Alina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190. Nadolny Tomasz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191. Kowalewski Bartłomiej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192. Parzych Jarosław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193. Woźnicka Magdalena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194. Stasiak Stanisław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195. Daczkowski Przemysław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196. Kwiatkowska Magdalena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197. Dębicki Krystian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198. Fidrysiak Wiesław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199. Ambrożewicz Łukasz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200. Wojtkowska Aleksandra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201. Szwankowski Dawid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202. Wiśniewski Grzegorz</w:t>
      </w:r>
    </w:p>
    <w:p w:rsidR="003E1614" w:rsidRDefault="003E1614" w:rsidP="00207268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203. Pawlak Piotr </w:t>
      </w:r>
    </w:p>
    <w:p w:rsidR="003E1614" w:rsidRDefault="003E1614" w:rsidP="00207268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204. Leśniewski Kazimierz </w:t>
      </w:r>
    </w:p>
    <w:p w:rsidR="003E1614" w:rsidRDefault="003E1614" w:rsidP="00207268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205. Witowski Konrad</w:t>
      </w:r>
    </w:p>
    <w:p w:rsidR="003E1614" w:rsidRDefault="003E1614" w:rsidP="00207268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206. Matusiak Dariusz 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207. Banasiak Tomasz 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208. Skórzyński Łukasz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209. Sateja Tomasz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210. Malinowski Leszek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211. Włodarska Agnieszka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212. Kilinowski Jakub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213. Lewandowski Piotr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214. Łapciak Paweł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215. Wawrzonkowska Marta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216. Puszkiewicz Karina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217. Szczepańska Marta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218. Konopińska Natalia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219. Kwapińska Aleksandra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220. Picheta Paulina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221. Kruczyńska Sylwia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222. Kuciński Krzysztof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223. Politowski Adam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224. Wilczyński Dariusz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225. Nowacki Sobiesław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226. Augustyniak Piotr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227. Pawlik Agata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228. Krakowska Monika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229. Serkowski Sławomir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230. Majewski Robert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231. Nastarzewski Bartłomiej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232. Jendrzejewski Artur</w:t>
      </w:r>
    </w:p>
    <w:p w:rsidR="003E1614" w:rsidRDefault="003E1614" w:rsidP="00207268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233. Całkowski Michał</w:t>
      </w:r>
    </w:p>
    <w:p w:rsidR="003E1614" w:rsidRDefault="003E1614" w:rsidP="002072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234.PPHUT „Mariampol”</w:t>
      </w:r>
    </w:p>
    <w:p w:rsidR="003E1614" w:rsidRDefault="003E1614" w:rsidP="00207268">
      <w:pPr>
        <w:spacing w:line="360" w:lineRule="auto"/>
      </w:pPr>
    </w:p>
    <w:p w:rsidR="003E1614" w:rsidRDefault="003E1614" w:rsidP="00207268">
      <w:pPr>
        <w:spacing w:line="360" w:lineRule="auto"/>
        <w:rPr>
          <w:b/>
          <w:bCs/>
        </w:rPr>
      </w:pPr>
    </w:p>
    <w:p w:rsidR="003E1614" w:rsidRDefault="003E1614" w:rsidP="00207268">
      <w:pPr>
        <w:spacing w:line="360" w:lineRule="auto"/>
      </w:pPr>
    </w:p>
    <w:p w:rsidR="003E1614" w:rsidRDefault="003E1614" w:rsidP="00207268">
      <w:pPr>
        <w:rPr>
          <w:b/>
          <w:bCs/>
        </w:rPr>
      </w:pPr>
    </w:p>
    <w:p w:rsidR="003E1614" w:rsidRDefault="003E1614" w:rsidP="00207268"/>
    <w:p w:rsidR="003E1614" w:rsidRDefault="003E1614" w:rsidP="00207268">
      <w:pPr>
        <w:ind w:left="360"/>
        <w:jc w:val="both"/>
      </w:pPr>
    </w:p>
    <w:p w:rsidR="003E1614" w:rsidRDefault="003E1614"/>
    <w:sectPr w:rsidR="003E1614" w:rsidSect="00EE56F2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268"/>
    <w:rsid w:val="000816C2"/>
    <w:rsid w:val="00207268"/>
    <w:rsid w:val="003E1614"/>
    <w:rsid w:val="004116CB"/>
    <w:rsid w:val="004535CE"/>
    <w:rsid w:val="00731721"/>
    <w:rsid w:val="007A0AFC"/>
    <w:rsid w:val="00BD0A10"/>
    <w:rsid w:val="00E0118F"/>
    <w:rsid w:val="00EE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68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268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7268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t1">
    <w:name w:val="st1"/>
    <w:basedOn w:val="DefaultParagraphFont"/>
    <w:uiPriority w:val="99"/>
    <w:rsid w:val="00207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2453</Words>
  <Characters>14723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Załącznik nr 1</dc:title>
  <dc:subject/>
  <dc:creator>Agnieszka</dc:creator>
  <cp:keywords/>
  <dc:description/>
  <cp:lastModifiedBy>XX</cp:lastModifiedBy>
  <cp:revision>2</cp:revision>
  <dcterms:created xsi:type="dcterms:W3CDTF">2012-05-30T11:08:00Z</dcterms:created>
  <dcterms:modified xsi:type="dcterms:W3CDTF">2012-05-30T11:08:00Z</dcterms:modified>
</cp:coreProperties>
</file>