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263024">
      <w:pPr>
        <w:ind w:left="9781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263024">
      <w:pPr>
        <w:ind w:left="9781"/>
        <w:rPr>
          <w:sz w:val="16"/>
        </w:rPr>
      </w:pPr>
      <w:r>
        <w:rPr>
          <w:sz w:val="16"/>
        </w:rPr>
        <w:t xml:space="preserve">do uchwały nr  </w:t>
      </w:r>
      <w:r w:rsidR="00263024">
        <w:rPr>
          <w:sz w:val="16"/>
        </w:rPr>
        <w:t>XIX/196/16</w:t>
      </w:r>
    </w:p>
    <w:p w:rsidR="00770B0E" w:rsidRDefault="00770B0E" w:rsidP="00263024">
      <w:pPr>
        <w:ind w:left="9781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263024">
      <w:pPr>
        <w:ind w:left="9781"/>
        <w:rPr>
          <w:sz w:val="16"/>
        </w:rPr>
      </w:pPr>
      <w:bookmarkStart w:id="0" w:name="_GoBack"/>
      <w:bookmarkEnd w:id="0"/>
      <w:r>
        <w:rPr>
          <w:sz w:val="16"/>
        </w:rPr>
        <w:t xml:space="preserve">  z dnia</w:t>
      </w:r>
      <w:r w:rsidR="00263024">
        <w:rPr>
          <w:sz w:val="16"/>
        </w:rPr>
        <w:t xml:space="preserve"> 27 października</w:t>
      </w:r>
      <w:r w:rsidR="00716A6A">
        <w:rPr>
          <w:sz w:val="16"/>
        </w:rPr>
        <w:t xml:space="preserve">  </w:t>
      </w:r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1050"/>
      </w:tblGrid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Zmiany w przychodach i rozchodach budżetu w 2016r.</w:t>
            </w:r>
          </w:p>
          <w:p w:rsidR="009B1343" w:rsidRDefault="009B1343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4600"/>
              <w:gridCol w:w="2300"/>
              <w:gridCol w:w="3160"/>
            </w:tblGrid>
            <w:tr w:rsidR="007C6B70" w:rsidRPr="007C6B70" w:rsidTr="007C6B70">
              <w:trPr>
                <w:trHeight w:val="867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</w:rPr>
                    <w:t>Lp.</w:t>
                  </w:r>
                </w:p>
              </w:tc>
              <w:tc>
                <w:tcPr>
                  <w:tcW w:w="4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</w:rPr>
                    <w:t>Treść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</w:rPr>
                    <w:t>Klasyfikacja</w:t>
                  </w:r>
                  <w:r w:rsidRPr="007C6B70">
                    <w:rPr>
                      <w:rFonts w:ascii="Arial" w:hAnsi="Arial" w:cs="Arial"/>
                      <w:color w:val="000000"/>
                    </w:rPr>
                    <w:br/>
                    <w:t>§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</w:rPr>
                    <w:t>Kwota</w:t>
                  </w:r>
                </w:p>
              </w:tc>
            </w:tr>
            <w:tr w:rsidR="007C6B70" w:rsidRPr="007C6B70" w:rsidTr="007C6B70">
              <w:trPr>
                <w:trHeight w:val="278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</w:tr>
            <w:tr w:rsidR="007C6B70" w:rsidRPr="007C6B70" w:rsidTr="007C6B70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Przychody ogółem: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9166D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66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322.408</w:t>
                  </w:r>
                  <w:r w:rsidRPr="007C6B7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7C6B70" w:rsidRPr="007C6B70" w:rsidTr="007C6B70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Wolne środki, o których mowa w art. 217 ust.2 pkt 6 ustawy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898 264,00</w:t>
                  </w:r>
                </w:p>
              </w:tc>
            </w:tr>
            <w:tr w:rsidR="007C6B70" w:rsidRPr="007C6B70" w:rsidTr="007C6B70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Przychody z zaciągniętych pożyczek i kredytów na rynku krajowym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9166D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9166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 w:rsidR="009166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82.862,79</w:t>
                  </w:r>
                </w:p>
              </w:tc>
            </w:tr>
            <w:tr w:rsidR="007C6B70" w:rsidRPr="007C6B70" w:rsidTr="007C6B70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Nadwyżki z lat ubiegłych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5 641 281,21</w:t>
                  </w:r>
                </w:p>
              </w:tc>
            </w:tr>
            <w:tr w:rsidR="007C6B70" w:rsidRPr="007C6B70" w:rsidTr="007C6B70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Rozchody ogółem: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1 037 430,00</w:t>
                  </w:r>
                </w:p>
              </w:tc>
            </w:tr>
            <w:tr w:rsidR="007C6B70" w:rsidRPr="007C6B70" w:rsidTr="007C6B70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Spłaty otrzymanych krajowych pożyczek i kredytów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37 430,00</w:t>
                  </w:r>
                </w:p>
              </w:tc>
            </w:tr>
            <w:tr w:rsidR="007C6B70" w:rsidRPr="007C6B70" w:rsidTr="007C6B70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Przelewy na rachunki lokat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C6B70" w:rsidRPr="007C6B70" w:rsidRDefault="007C6B70" w:rsidP="007C6B7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6B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</w:tbl>
          <w:p w:rsidR="009B1343" w:rsidRPr="00335440" w:rsidRDefault="009B1343" w:rsidP="009B13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1343" w:rsidRPr="00335440" w:rsidTr="009B1343">
        <w:trPr>
          <w:trHeight w:val="131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343" w:rsidRPr="00335440" w:rsidRDefault="009B1343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B1343" w:rsidRDefault="009B1343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0354D" w:rsidRDefault="0020354D" w:rsidP="009B1343">
      <w:pPr>
        <w:ind w:firstLine="397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20354D" w:rsidSect="009B1343">
      <w:pgSz w:w="16838" w:h="11906" w:orient="landscape"/>
      <w:pgMar w:top="1417" w:right="1417" w:bottom="851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16E14"/>
    <w:rsid w:val="00030F29"/>
    <w:rsid w:val="00041320"/>
    <w:rsid w:val="0005736E"/>
    <w:rsid w:val="00057A72"/>
    <w:rsid w:val="00072EEE"/>
    <w:rsid w:val="000816C2"/>
    <w:rsid w:val="000B37E9"/>
    <w:rsid w:val="000D1B1D"/>
    <w:rsid w:val="000D427E"/>
    <w:rsid w:val="000E4812"/>
    <w:rsid w:val="000E5D40"/>
    <w:rsid w:val="001170C3"/>
    <w:rsid w:val="001769FC"/>
    <w:rsid w:val="001A7D89"/>
    <w:rsid w:val="001D775A"/>
    <w:rsid w:val="00200005"/>
    <w:rsid w:val="0020354D"/>
    <w:rsid w:val="00216AF1"/>
    <w:rsid w:val="00243060"/>
    <w:rsid w:val="00263024"/>
    <w:rsid w:val="0026401B"/>
    <w:rsid w:val="002663D5"/>
    <w:rsid w:val="00270EBE"/>
    <w:rsid w:val="0027158C"/>
    <w:rsid w:val="002A1F0A"/>
    <w:rsid w:val="002A423F"/>
    <w:rsid w:val="002B68C6"/>
    <w:rsid w:val="002E0A06"/>
    <w:rsid w:val="00304E51"/>
    <w:rsid w:val="0030575C"/>
    <w:rsid w:val="00311CAD"/>
    <w:rsid w:val="00335440"/>
    <w:rsid w:val="003436E2"/>
    <w:rsid w:val="00345F3C"/>
    <w:rsid w:val="0035597F"/>
    <w:rsid w:val="00375007"/>
    <w:rsid w:val="003827BE"/>
    <w:rsid w:val="003A0660"/>
    <w:rsid w:val="003B4006"/>
    <w:rsid w:val="0041325F"/>
    <w:rsid w:val="00425031"/>
    <w:rsid w:val="00435059"/>
    <w:rsid w:val="004A12C5"/>
    <w:rsid w:val="004C6932"/>
    <w:rsid w:val="004E47E7"/>
    <w:rsid w:val="0051374A"/>
    <w:rsid w:val="00533DC6"/>
    <w:rsid w:val="0055340D"/>
    <w:rsid w:val="00580FBF"/>
    <w:rsid w:val="00581473"/>
    <w:rsid w:val="005A3125"/>
    <w:rsid w:val="00604C02"/>
    <w:rsid w:val="00657228"/>
    <w:rsid w:val="006618CD"/>
    <w:rsid w:val="006631BA"/>
    <w:rsid w:val="00665DEA"/>
    <w:rsid w:val="006916F7"/>
    <w:rsid w:val="006C49EF"/>
    <w:rsid w:val="006D2583"/>
    <w:rsid w:val="006D2F69"/>
    <w:rsid w:val="006D7EB6"/>
    <w:rsid w:val="007132B2"/>
    <w:rsid w:val="00715F27"/>
    <w:rsid w:val="00716A6A"/>
    <w:rsid w:val="007275FD"/>
    <w:rsid w:val="00727F2D"/>
    <w:rsid w:val="00731721"/>
    <w:rsid w:val="00753A46"/>
    <w:rsid w:val="0075641E"/>
    <w:rsid w:val="00770B0E"/>
    <w:rsid w:val="00773442"/>
    <w:rsid w:val="00782602"/>
    <w:rsid w:val="0079781F"/>
    <w:rsid w:val="007C6B70"/>
    <w:rsid w:val="007D1933"/>
    <w:rsid w:val="007D6C9D"/>
    <w:rsid w:val="007F6723"/>
    <w:rsid w:val="00826A69"/>
    <w:rsid w:val="00833D8B"/>
    <w:rsid w:val="0085142D"/>
    <w:rsid w:val="00881190"/>
    <w:rsid w:val="008B3677"/>
    <w:rsid w:val="00907318"/>
    <w:rsid w:val="009158F6"/>
    <w:rsid w:val="009166D5"/>
    <w:rsid w:val="009206BE"/>
    <w:rsid w:val="009808BC"/>
    <w:rsid w:val="00994CEA"/>
    <w:rsid w:val="009B1343"/>
    <w:rsid w:val="009B7239"/>
    <w:rsid w:val="00A223F5"/>
    <w:rsid w:val="00A46E4F"/>
    <w:rsid w:val="00A9553A"/>
    <w:rsid w:val="00AA131A"/>
    <w:rsid w:val="00AC3CD5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92971"/>
    <w:rsid w:val="00CA5A10"/>
    <w:rsid w:val="00CE401C"/>
    <w:rsid w:val="00CF4982"/>
    <w:rsid w:val="00D0122D"/>
    <w:rsid w:val="00D1074F"/>
    <w:rsid w:val="00D13BED"/>
    <w:rsid w:val="00D316F5"/>
    <w:rsid w:val="00DD2B79"/>
    <w:rsid w:val="00DF24A3"/>
    <w:rsid w:val="00E16867"/>
    <w:rsid w:val="00E2020E"/>
    <w:rsid w:val="00E31292"/>
    <w:rsid w:val="00E606A4"/>
    <w:rsid w:val="00E91A7B"/>
    <w:rsid w:val="00E97F0A"/>
    <w:rsid w:val="00EB1AD1"/>
    <w:rsid w:val="00EC7414"/>
    <w:rsid w:val="00ED3D0D"/>
    <w:rsid w:val="00EE1BF8"/>
    <w:rsid w:val="00F336DD"/>
    <w:rsid w:val="00F53842"/>
    <w:rsid w:val="00F74730"/>
    <w:rsid w:val="00F97707"/>
    <w:rsid w:val="00FA4491"/>
    <w:rsid w:val="00FB0896"/>
    <w:rsid w:val="00FB37FE"/>
    <w:rsid w:val="00FD5B9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C2A9-5F7E-42AD-86BE-FC1146C8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24</cp:revision>
  <cp:lastPrinted>2016-10-10T09:10:00Z</cp:lastPrinted>
  <dcterms:created xsi:type="dcterms:W3CDTF">2016-03-09T12:59:00Z</dcterms:created>
  <dcterms:modified xsi:type="dcterms:W3CDTF">2016-10-21T10:24:00Z</dcterms:modified>
</cp:coreProperties>
</file>