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7F" w:rsidRPr="0066727F" w:rsidRDefault="0066727F" w:rsidP="0066727F">
      <w:pPr>
        <w:widowControl w:val="0"/>
        <w:suppressAutoHyphens/>
        <w:autoSpaceDN w:val="0"/>
        <w:spacing w:after="24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72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Załącznik nr 2 do Warunków Zamówienia</w:t>
      </w:r>
    </w:p>
    <w:p w:rsidR="0066727F" w:rsidRPr="0066727F" w:rsidRDefault="0066727F" w:rsidP="0066727F">
      <w:pPr>
        <w:widowControl w:val="0"/>
        <w:suppressAutoHyphens/>
        <w:autoSpaceDN w:val="0"/>
        <w:spacing w:after="24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72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Umowa nr (wzór)</w:t>
      </w:r>
    </w:p>
    <w:p w:rsidR="0066727F" w:rsidRPr="0066727F" w:rsidRDefault="0066727F" w:rsidP="006672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72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Zawarta w dniu...................2016 r. we Włocławku, pomiędzy: </w:t>
      </w:r>
    </w:p>
    <w:p w:rsidR="0066727F" w:rsidRPr="0066727F" w:rsidRDefault="0066727F" w:rsidP="006672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6727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Powiatem Włocławskim - Starostwem Powiatowym we Włocławku</w:t>
      </w:r>
      <w:r w:rsidRPr="006672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ul. Cyganka 28, reprezentowanym przez: </w:t>
      </w:r>
    </w:p>
    <w:p w:rsidR="0066727F" w:rsidRPr="0066727F" w:rsidRDefault="0066727F" w:rsidP="006672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6727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Kazimierza </w:t>
      </w:r>
      <w:proofErr w:type="spellStart"/>
      <w:r w:rsidRPr="0066727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Kacę</w:t>
      </w:r>
      <w:proofErr w:type="spellEnd"/>
      <w:r w:rsidRPr="0066727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– Starostę Włocławskiego</w:t>
      </w:r>
      <w:r w:rsidRPr="006672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działającego na podstawie upoważnienia udzielonego uchwałą nr 142/16 Zarządu Powiatu we Włocławku z dnia 11 stycznia 2016 r. w sprawie upoważnienia Starosty Włocławskiego do składania oświadczeń woli związanych z prowadzeniem bieżącej działalności powiatu oraz gospodarki finansowej w ramach działalności, </w:t>
      </w:r>
    </w:p>
    <w:p w:rsidR="0066727F" w:rsidRPr="0066727F" w:rsidRDefault="0066727F" w:rsidP="006672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672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zwanym w dalszej treści umowy </w:t>
      </w:r>
      <w:r w:rsidRPr="0066727F">
        <w:rPr>
          <w:rFonts w:ascii="Times New Roman" w:eastAsia="SimSun" w:hAnsi="Times New Roman" w:cs="Times New Roman"/>
          <w:b/>
          <w:iCs/>
          <w:kern w:val="3"/>
          <w:sz w:val="24"/>
          <w:szCs w:val="24"/>
          <w:lang w:eastAsia="zh-CN" w:bidi="hi-IN"/>
        </w:rPr>
        <w:t>,,Zamawiającym”,</w:t>
      </w:r>
    </w:p>
    <w:p w:rsidR="0066727F" w:rsidRPr="0066727F" w:rsidRDefault="0066727F" w:rsidP="006672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672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</w:t>
      </w:r>
      <w:r w:rsidRPr="006672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a:</w:t>
      </w:r>
    </w:p>
    <w:p w:rsidR="0066727F" w:rsidRPr="0066727F" w:rsidRDefault="0066727F" w:rsidP="006672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72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727F" w:rsidRPr="0066727F" w:rsidRDefault="0066727F" w:rsidP="006672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727F" w:rsidRPr="0066727F" w:rsidRDefault="0066727F" w:rsidP="006672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672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zwanym dalej </w:t>
      </w:r>
      <w:r w:rsidRPr="006672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,,Wykonawcą” </w:t>
      </w:r>
      <w:r w:rsidRPr="006672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reprezentowanym przez:</w:t>
      </w:r>
    </w:p>
    <w:p w:rsidR="0066727F" w:rsidRPr="0066727F" w:rsidRDefault="0066727F" w:rsidP="006672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727F" w:rsidRPr="0066727F" w:rsidRDefault="0066727F" w:rsidP="006672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72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727F" w:rsidRPr="0066727F" w:rsidRDefault="0066727F" w:rsidP="006672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727F" w:rsidRPr="0066727F" w:rsidRDefault="0066727F" w:rsidP="006672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672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wyniku dokonania przez </w:t>
      </w:r>
      <w:r w:rsidRPr="006672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Zamawiającego</w:t>
      </w:r>
      <w:r w:rsidRPr="006672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wybory oferty </w:t>
      </w:r>
      <w:r w:rsidRPr="006672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Wykonawcy</w:t>
      </w:r>
      <w:r w:rsidRPr="006672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trybie bez stosowania przepisów ustawy z dnia 29 stycznia 2004 r. </w:t>
      </w:r>
      <w:r w:rsidRPr="006672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Prawo zamówień publicznych</w:t>
      </w:r>
      <w:r w:rsidRPr="006672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na podstawie art. 4 pkt 8 tejże ustawy, została zawarta umowa o następującej treści:</w:t>
      </w:r>
    </w:p>
    <w:p w:rsidR="0066727F" w:rsidRPr="0066727F" w:rsidRDefault="0066727F" w:rsidP="0066727F">
      <w:pPr>
        <w:pStyle w:val="Standard"/>
      </w:pPr>
    </w:p>
    <w:p w:rsidR="0066727F" w:rsidRPr="0066727F" w:rsidRDefault="0066727F" w:rsidP="0066727F">
      <w:pPr>
        <w:pStyle w:val="Standard"/>
        <w:jc w:val="center"/>
      </w:pPr>
      <w:r w:rsidRPr="0066727F">
        <w:t>§1</w:t>
      </w:r>
    </w:p>
    <w:p w:rsidR="0066727F" w:rsidRPr="0066727F" w:rsidRDefault="0066727F" w:rsidP="0066727F">
      <w:pPr>
        <w:pStyle w:val="Standard"/>
        <w:numPr>
          <w:ilvl w:val="0"/>
          <w:numId w:val="6"/>
        </w:numPr>
        <w:jc w:val="both"/>
      </w:pPr>
      <w:r w:rsidRPr="0066727F">
        <w:rPr>
          <w:iCs/>
        </w:rPr>
        <w:t>Zamawiający</w:t>
      </w:r>
      <w:r w:rsidRPr="0066727F">
        <w:t xml:space="preserve"> zamawia, a </w:t>
      </w:r>
      <w:r w:rsidRPr="0066727F">
        <w:rPr>
          <w:iCs/>
        </w:rPr>
        <w:t>Wykonawca</w:t>
      </w:r>
      <w:r w:rsidRPr="0066727F">
        <w:t xml:space="preserve"> przyjmuje do wykonania: </w:t>
      </w:r>
      <w:r w:rsidRPr="0066727F">
        <w:rPr>
          <w:b/>
        </w:rPr>
        <w:t>wykonanie gleboznawczej klasyfikacji</w:t>
      </w:r>
      <w:r w:rsidRPr="0066727F">
        <w:t xml:space="preserve"> zmienionych użytków i klas gruntów wraz z dokumentacją niezbędną do wydania decyzji administracyjnej dla </w:t>
      </w:r>
      <w:r w:rsidR="003E1560">
        <w:rPr>
          <w:b/>
          <w:bCs/>
        </w:rPr>
        <w:t>działki ………</w:t>
      </w:r>
      <w:r w:rsidRPr="0066727F">
        <w:rPr>
          <w:b/>
          <w:bCs/>
        </w:rPr>
        <w:t xml:space="preserve"> położonej </w:t>
      </w:r>
      <w:r w:rsidR="003E1560">
        <w:rPr>
          <w:b/>
          <w:bCs/>
        </w:rPr>
        <w:t>……………</w:t>
      </w:r>
      <w:r w:rsidRPr="0066727F">
        <w:t xml:space="preserve"> zgodnie z zakresem rzeczowym zawartym w Warunkach Zamówienia</w:t>
      </w:r>
      <w:r w:rsidR="00891B6C">
        <w:t xml:space="preserve"> stanowiących załącznik nr 1 do umowy</w:t>
      </w:r>
      <w:r w:rsidRPr="0066727F">
        <w:t xml:space="preserve"> i ofercie Wykonawcy</w:t>
      </w:r>
      <w:r w:rsidR="00891B6C">
        <w:t xml:space="preserve"> stanowiącej załącznik nr 2 do umowy</w:t>
      </w:r>
      <w:r w:rsidRPr="0066727F">
        <w:t xml:space="preserve">, zaś Zamawiający zobowiązuje się do odbioru przedmiotu umowy oraz do zapłaty umówionej ceny – </w:t>
      </w:r>
      <w:r w:rsidR="003E1560">
        <w:rPr>
          <w:b/>
        </w:rPr>
        <w:t>zadanie ……………………</w:t>
      </w:r>
    </w:p>
    <w:p w:rsidR="0066727F" w:rsidRPr="0066727F" w:rsidRDefault="0066727F" w:rsidP="0066727F">
      <w:pPr>
        <w:pStyle w:val="Standard"/>
        <w:numPr>
          <w:ilvl w:val="0"/>
          <w:numId w:val="6"/>
        </w:numPr>
        <w:jc w:val="both"/>
      </w:pPr>
      <w:r w:rsidRPr="0066727F">
        <w:t>Powierzenie prac innej oso</w:t>
      </w:r>
      <w:r w:rsidR="003E1560">
        <w:t>bie</w:t>
      </w:r>
      <w:r w:rsidRPr="0066727F">
        <w:t xml:space="preserve"> wymaga zgody </w:t>
      </w:r>
      <w:r w:rsidRPr="0066727F">
        <w:rPr>
          <w:iCs/>
        </w:rPr>
        <w:t>Zamawiającego</w:t>
      </w:r>
    </w:p>
    <w:p w:rsidR="0066727F" w:rsidRPr="0066727F" w:rsidRDefault="0066727F" w:rsidP="0066727F">
      <w:pPr>
        <w:pStyle w:val="Standard"/>
        <w:numPr>
          <w:ilvl w:val="0"/>
          <w:numId w:val="6"/>
        </w:numPr>
        <w:jc w:val="both"/>
      </w:pPr>
      <w:r w:rsidRPr="0066727F">
        <w:rPr>
          <w:iCs/>
        </w:rPr>
        <w:t xml:space="preserve">Wykonawca </w:t>
      </w:r>
      <w:r w:rsidRPr="0066727F">
        <w:t>zobowiązuje się do wykonania przedmiotu  umowy z należytą starannością zgodnie z obowiązującymi przepisami prawa oraz zasadami i metodami technicznego wykonania klasyfikacji.</w:t>
      </w:r>
    </w:p>
    <w:p w:rsidR="0066727F" w:rsidRPr="0066727F" w:rsidRDefault="0066727F" w:rsidP="0066727F">
      <w:pPr>
        <w:pStyle w:val="Standard"/>
        <w:numPr>
          <w:ilvl w:val="0"/>
          <w:numId w:val="6"/>
        </w:numPr>
        <w:jc w:val="both"/>
      </w:pPr>
      <w:r w:rsidRPr="0066727F">
        <w:t>Gwarancja na przedmiot zamówienia wynosi 12 miesięcy od terminu wykonania zamówienia, o którym mowa w § 2.</w:t>
      </w:r>
    </w:p>
    <w:p w:rsidR="0066727F" w:rsidRPr="0066727F" w:rsidRDefault="0066727F" w:rsidP="0066727F">
      <w:pPr>
        <w:pStyle w:val="Standard"/>
        <w:jc w:val="center"/>
      </w:pPr>
      <w:r w:rsidRPr="0066727F">
        <w:t>§ 2</w:t>
      </w:r>
    </w:p>
    <w:p w:rsidR="0066727F" w:rsidRDefault="0066727F" w:rsidP="0066727F">
      <w:pPr>
        <w:pStyle w:val="Standard"/>
        <w:numPr>
          <w:ilvl w:val="0"/>
          <w:numId w:val="7"/>
        </w:numPr>
        <w:jc w:val="both"/>
      </w:pPr>
      <w:r w:rsidRPr="0066727F">
        <w:rPr>
          <w:iCs/>
        </w:rPr>
        <w:t xml:space="preserve">Wykonawca </w:t>
      </w:r>
      <w:r w:rsidRPr="0066727F">
        <w:t>zobowiązuje się wykonać zamówienie, o którym mowa w § 1 w terminie:</w:t>
      </w:r>
      <w:r>
        <w:t xml:space="preserve"> 30 </w:t>
      </w:r>
      <w:r w:rsidRPr="0066727F">
        <w:rPr>
          <w:b/>
          <w:bCs/>
          <w:iCs/>
        </w:rPr>
        <w:t xml:space="preserve">dni od dnia </w:t>
      </w:r>
      <w:r>
        <w:rPr>
          <w:b/>
          <w:bCs/>
          <w:iCs/>
        </w:rPr>
        <w:t>zawarcia</w:t>
      </w:r>
      <w:r w:rsidRPr="0066727F">
        <w:rPr>
          <w:b/>
          <w:bCs/>
          <w:iCs/>
        </w:rPr>
        <w:t xml:space="preserve"> umowy</w:t>
      </w:r>
      <w:r>
        <w:rPr>
          <w:b/>
          <w:bCs/>
          <w:iCs/>
        </w:rPr>
        <w:t>.</w:t>
      </w:r>
    </w:p>
    <w:p w:rsidR="0066727F" w:rsidRPr="0066727F" w:rsidRDefault="0066727F" w:rsidP="0066727F">
      <w:pPr>
        <w:pStyle w:val="Standard"/>
        <w:numPr>
          <w:ilvl w:val="0"/>
          <w:numId w:val="7"/>
        </w:numPr>
        <w:jc w:val="both"/>
      </w:pPr>
      <w:r w:rsidRPr="0066727F">
        <w:t>Przez wykonanie zamówienia rozumie się złożenie projektu ustalenia klasyfikacji do Powiatowego Ośrodka Dokumentacji Geodezyjnej i Kartograficznej we Włocławku.</w:t>
      </w:r>
    </w:p>
    <w:p w:rsidR="0066727F" w:rsidRPr="0066727F" w:rsidRDefault="0066727F" w:rsidP="0066727F">
      <w:pPr>
        <w:pStyle w:val="Standard"/>
        <w:jc w:val="center"/>
      </w:pPr>
      <w:r w:rsidRPr="0066727F">
        <w:t>§ 3</w:t>
      </w:r>
    </w:p>
    <w:p w:rsidR="0066727F" w:rsidRDefault="0066727F" w:rsidP="0066727F">
      <w:pPr>
        <w:pStyle w:val="Standard"/>
        <w:numPr>
          <w:ilvl w:val="0"/>
          <w:numId w:val="8"/>
        </w:numPr>
        <w:jc w:val="both"/>
      </w:pPr>
      <w:r w:rsidRPr="0066727F">
        <w:t xml:space="preserve">Cena za wykonanie zamówienia, o którym mowa w § 1 wynosi …............. netto + VAT </w:t>
      </w:r>
      <w:r>
        <w:t xml:space="preserve"> </w:t>
      </w:r>
      <w:r w:rsidRPr="0066727F">
        <w:t>%, czyli łącznie brutto....................................................................................</w:t>
      </w:r>
    </w:p>
    <w:p w:rsidR="0066727F" w:rsidRDefault="0066727F" w:rsidP="0066727F">
      <w:pPr>
        <w:pStyle w:val="Standard"/>
        <w:numPr>
          <w:ilvl w:val="0"/>
          <w:numId w:val="8"/>
        </w:numPr>
        <w:jc w:val="both"/>
      </w:pPr>
      <w:r w:rsidRPr="0066727F">
        <w:t>Kwota określona w ust. 1 jest ceną ryczałtową i obejmuje wykonanie całości przedmiotu zamówienia, o którym mowa w §  1.</w:t>
      </w:r>
    </w:p>
    <w:p w:rsidR="0066727F" w:rsidRDefault="0066727F" w:rsidP="0066727F">
      <w:pPr>
        <w:pStyle w:val="Standard"/>
        <w:numPr>
          <w:ilvl w:val="0"/>
          <w:numId w:val="8"/>
        </w:numPr>
        <w:jc w:val="both"/>
      </w:pPr>
      <w:r w:rsidRPr="0066727F">
        <w:t xml:space="preserve">Wynagrodzenie, o którym mowa w ust. 1 obejmuje wszelkie ryzyko i odpowiedzialność </w:t>
      </w:r>
      <w:r w:rsidRPr="0066727F">
        <w:rPr>
          <w:iCs/>
        </w:rPr>
        <w:t xml:space="preserve">Wykonawcy </w:t>
      </w:r>
      <w:r w:rsidRPr="0066727F">
        <w:t>za prawidłowe oszacowanie wszystkich kosztów związanych z wykonaniem przedmiotu zamówienia.</w:t>
      </w:r>
    </w:p>
    <w:p w:rsidR="0066727F" w:rsidRPr="0066727F" w:rsidRDefault="0066727F" w:rsidP="00614713">
      <w:pPr>
        <w:pStyle w:val="Standard"/>
        <w:numPr>
          <w:ilvl w:val="0"/>
          <w:numId w:val="8"/>
        </w:numPr>
        <w:jc w:val="both"/>
      </w:pPr>
      <w:r w:rsidRPr="0066727F">
        <w:lastRenderedPageBreak/>
        <w:t>Strony nie dopuszczają zmiany ceny umownej w okresie realizacji niniejszej umowy.</w:t>
      </w:r>
    </w:p>
    <w:p w:rsidR="0066727F" w:rsidRPr="0066727F" w:rsidRDefault="0066727F" w:rsidP="0066727F">
      <w:pPr>
        <w:pStyle w:val="Standard"/>
        <w:jc w:val="center"/>
      </w:pPr>
      <w:r w:rsidRPr="0066727F">
        <w:t>§ 4</w:t>
      </w:r>
    </w:p>
    <w:p w:rsidR="0066727F" w:rsidRDefault="0066727F" w:rsidP="0066727F">
      <w:pPr>
        <w:pStyle w:val="Standard"/>
        <w:numPr>
          <w:ilvl w:val="0"/>
          <w:numId w:val="9"/>
        </w:numPr>
        <w:jc w:val="both"/>
        <w:rPr>
          <w:b/>
          <w:bCs/>
          <w:iCs/>
        </w:rPr>
      </w:pPr>
      <w:r w:rsidRPr="0066727F">
        <w:t xml:space="preserve">Wynagrodzenie płatne będzie przelewem, na wskazany przez </w:t>
      </w:r>
      <w:r w:rsidRPr="0066727F">
        <w:rPr>
          <w:iCs/>
        </w:rPr>
        <w:t xml:space="preserve">Wykonawcę </w:t>
      </w:r>
      <w:r w:rsidRPr="0066727F">
        <w:t xml:space="preserve">rachunek bankowy, w ciągu do 30 dni, od daty dostarczenia </w:t>
      </w:r>
      <w:r w:rsidRPr="0066727F">
        <w:rPr>
          <w:iCs/>
        </w:rPr>
        <w:t>Zamawiającemu</w:t>
      </w:r>
      <w:r w:rsidRPr="0066727F">
        <w:t xml:space="preserve"> prawidłowo wystawionej faktury VAT.</w:t>
      </w:r>
    </w:p>
    <w:p w:rsidR="0066727F" w:rsidRPr="00F03AAC" w:rsidRDefault="0066727F" w:rsidP="00F03AAC">
      <w:pPr>
        <w:pStyle w:val="Standard"/>
        <w:numPr>
          <w:ilvl w:val="0"/>
          <w:numId w:val="9"/>
        </w:numPr>
        <w:jc w:val="both"/>
        <w:rPr>
          <w:b/>
          <w:bCs/>
          <w:iCs/>
        </w:rPr>
      </w:pPr>
      <w:r w:rsidRPr="0066727F">
        <w:t xml:space="preserve">Datą zapłaty będzie data obciążenia konta </w:t>
      </w:r>
      <w:r w:rsidRPr="0066727F">
        <w:rPr>
          <w:iCs/>
        </w:rPr>
        <w:t>Zamawiającego</w:t>
      </w:r>
      <w:r w:rsidRPr="0066727F">
        <w:t>.</w:t>
      </w:r>
    </w:p>
    <w:p w:rsidR="0066727F" w:rsidRPr="0066727F" w:rsidRDefault="0066727F" w:rsidP="0066727F">
      <w:pPr>
        <w:pStyle w:val="Standard"/>
        <w:jc w:val="center"/>
      </w:pPr>
      <w:r w:rsidRPr="0066727F">
        <w:t>§ 5</w:t>
      </w:r>
    </w:p>
    <w:p w:rsidR="0066727F" w:rsidRPr="0066727F" w:rsidRDefault="0066727F" w:rsidP="0066727F">
      <w:pPr>
        <w:pStyle w:val="Standard"/>
        <w:jc w:val="both"/>
      </w:pPr>
      <w:r w:rsidRPr="0066727F">
        <w:t>W razie nie wykonania lub nienależytego wykonania umowy:</w:t>
      </w:r>
    </w:p>
    <w:p w:rsidR="0066727F" w:rsidRPr="0066727F" w:rsidRDefault="0066727F" w:rsidP="00F03AAC">
      <w:pPr>
        <w:pStyle w:val="Standard"/>
        <w:numPr>
          <w:ilvl w:val="0"/>
          <w:numId w:val="10"/>
        </w:numPr>
        <w:jc w:val="both"/>
        <w:rPr>
          <w:b/>
          <w:bCs/>
          <w:iCs/>
        </w:rPr>
      </w:pPr>
      <w:r w:rsidRPr="0066727F">
        <w:rPr>
          <w:iCs/>
        </w:rPr>
        <w:t xml:space="preserve">Wykonawca </w:t>
      </w:r>
      <w:r w:rsidRPr="0066727F">
        <w:t xml:space="preserve">zobowiązuje się zapłacić </w:t>
      </w:r>
      <w:r w:rsidRPr="0066727F">
        <w:rPr>
          <w:iCs/>
        </w:rPr>
        <w:t xml:space="preserve">Zamawiającemu </w:t>
      </w:r>
      <w:r w:rsidRPr="0066727F">
        <w:t>kary umowne:</w:t>
      </w:r>
    </w:p>
    <w:p w:rsidR="0066727F" w:rsidRPr="0066727F" w:rsidRDefault="0066727F" w:rsidP="00F03AAC">
      <w:pPr>
        <w:pStyle w:val="Standard"/>
        <w:ind w:left="360"/>
        <w:jc w:val="both"/>
      </w:pPr>
      <w:r w:rsidRPr="0066727F">
        <w:t>a) w wysokości 10% wynagrodzenia brutto określonego w §  3 umowy, gdy Zamawiający odstąpi od umowy z powodu okoliczności, za które odpowiada Wykonawca,</w:t>
      </w:r>
    </w:p>
    <w:p w:rsidR="0066727F" w:rsidRPr="0066727F" w:rsidRDefault="0066727F" w:rsidP="00F03AAC">
      <w:pPr>
        <w:pStyle w:val="Standard"/>
        <w:ind w:left="360"/>
        <w:jc w:val="both"/>
      </w:pPr>
      <w:r w:rsidRPr="0066727F">
        <w:t>b) w wysokości 0,5% wynagrodzenia brutto określonego w § 3 umowy, za każdy dzień zwłoki w usunięciu wad,</w:t>
      </w:r>
    </w:p>
    <w:p w:rsidR="00F03AAC" w:rsidRDefault="0066727F" w:rsidP="00F03AAC">
      <w:pPr>
        <w:pStyle w:val="Standard"/>
        <w:ind w:left="360"/>
        <w:jc w:val="both"/>
      </w:pPr>
      <w:r w:rsidRPr="0066727F">
        <w:t>c) w wysokości 0,5% wynagrodzenia brutto określonego w § 3 umowy, nie wykonania w terminie umowy, za każdy rozpoczęty dzień zwłoki.</w:t>
      </w:r>
    </w:p>
    <w:p w:rsidR="00F03AAC" w:rsidRDefault="00F03AAC" w:rsidP="00F03AAC">
      <w:pPr>
        <w:pStyle w:val="Standard"/>
        <w:ind w:left="360"/>
        <w:jc w:val="both"/>
      </w:pPr>
      <w:r>
        <w:t xml:space="preserve">2. </w:t>
      </w:r>
      <w:r w:rsidR="0066727F" w:rsidRPr="0066727F">
        <w:t xml:space="preserve">Karę, o której mowa w ust. 1, </w:t>
      </w:r>
      <w:r w:rsidR="0066727F" w:rsidRPr="0066727F">
        <w:rPr>
          <w:iCs/>
        </w:rPr>
        <w:t xml:space="preserve">Wykonawca </w:t>
      </w:r>
      <w:r w:rsidR="0066727F" w:rsidRPr="0066727F">
        <w:t xml:space="preserve">zapłaci na wskazany przez </w:t>
      </w:r>
      <w:r w:rsidR="0066727F" w:rsidRPr="0066727F">
        <w:rPr>
          <w:iCs/>
        </w:rPr>
        <w:t xml:space="preserve">Zamawiającego </w:t>
      </w:r>
      <w:r w:rsidR="0066727F" w:rsidRPr="0066727F">
        <w:t xml:space="preserve">rachunek bankowy przelewem, w terminie 14 dni kalendarzowych od dnia doręczenia mu żądania </w:t>
      </w:r>
      <w:r w:rsidR="0066727F" w:rsidRPr="0066727F">
        <w:rPr>
          <w:iCs/>
        </w:rPr>
        <w:t>Zamawiającego</w:t>
      </w:r>
      <w:r w:rsidR="0066727F" w:rsidRPr="0066727F">
        <w:t xml:space="preserve"> zapłaty takiej kary umownej. </w:t>
      </w:r>
      <w:r w:rsidR="0066727F" w:rsidRPr="0066727F">
        <w:rPr>
          <w:iCs/>
        </w:rPr>
        <w:t xml:space="preserve">Zamawiający </w:t>
      </w:r>
      <w:r w:rsidR="0066727F" w:rsidRPr="0066727F">
        <w:t xml:space="preserve">jest upoważniony do potrącenia kar umownych z wynagrodzenia </w:t>
      </w:r>
      <w:r w:rsidR="0066727F" w:rsidRPr="0066727F">
        <w:rPr>
          <w:iCs/>
        </w:rPr>
        <w:t>Wykonawcy</w:t>
      </w:r>
      <w:r w:rsidR="0066727F" w:rsidRPr="0066727F">
        <w:t>.</w:t>
      </w:r>
    </w:p>
    <w:p w:rsidR="0066727F" w:rsidRPr="0066727F" w:rsidRDefault="00F03AAC" w:rsidP="00F03AAC">
      <w:pPr>
        <w:pStyle w:val="Standard"/>
        <w:ind w:left="360"/>
        <w:jc w:val="both"/>
      </w:pPr>
      <w:r>
        <w:t xml:space="preserve">3. </w:t>
      </w:r>
      <w:r w:rsidR="0066727F" w:rsidRPr="0066727F">
        <w:rPr>
          <w:iCs/>
        </w:rPr>
        <w:t xml:space="preserve">Zamawiający </w:t>
      </w:r>
      <w:r w:rsidR="0066727F" w:rsidRPr="0066727F">
        <w:t xml:space="preserve">zobowiązuje się zapłacić </w:t>
      </w:r>
      <w:r w:rsidR="0066727F" w:rsidRPr="0066727F">
        <w:rPr>
          <w:iCs/>
        </w:rPr>
        <w:t>Wykonawcy</w:t>
      </w:r>
      <w:r w:rsidR="0066727F" w:rsidRPr="0066727F">
        <w:t xml:space="preserve"> kary umowne w wysokości 10% wynagrodzenia brutto określonego  §  3 umowy, w przypadku odstąpienia przez </w:t>
      </w:r>
      <w:r w:rsidR="0066727F" w:rsidRPr="0066727F">
        <w:rPr>
          <w:iCs/>
        </w:rPr>
        <w:t>Wykonawcę</w:t>
      </w:r>
      <w:r w:rsidR="0066727F" w:rsidRPr="0066727F">
        <w:t xml:space="preserve"> od umowy z powodu okoliczności obciążających </w:t>
      </w:r>
      <w:r w:rsidRPr="0066727F">
        <w:t>odpowiedzialnością</w:t>
      </w:r>
      <w:r w:rsidR="0066727F" w:rsidRPr="0066727F">
        <w:t xml:space="preserve"> </w:t>
      </w:r>
      <w:r w:rsidR="0066727F" w:rsidRPr="0066727F">
        <w:rPr>
          <w:iCs/>
        </w:rPr>
        <w:t>Zamawiającego</w:t>
      </w:r>
      <w:r w:rsidR="0066727F" w:rsidRPr="0066727F">
        <w:t>.</w:t>
      </w:r>
    </w:p>
    <w:p w:rsidR="0066727F" w:rsidRPr="0066727F" w:rsidRDefault="0066727F" w:rsidP="0066727F">
      <w:pPr>
        <w:pStyle w:val="Standard"/>
        <w:jc w:val="center"/>
      </w:pPr>
      <w:r w:rsidRPr="0066727F">
        <w:t>§ 6</w:t>
      </w:r>
    </w:p>
    <w:p w:rsidR="0066727F" w:rsidRPr="0066727F" w:rsidRDefault="0066727F" w:rsidP="00F03AAC">
      <w:pPr>
        <w:pStyle w:val="Standard"/>
        <w:jc w:val="both"/>
      </w:pPr>
      <w:r w:rsidRPr="0066727F">
        <w:t>Możliwe jest dochodzenie przez strony na zasadach ogólnych odszkodowań przewyższających kary umowne.</w:t>
      </w:r>
    </w:p>
    <w:p w:rsidR="0066727F" w:rsidRPr="0066727F" w:rsidRDefault="0066727F" w:rsidP="0066727F">
      <w:pPr>
        <w:pStyle w:val="Standard"/>
        <w:jc w:val="center"/>
      </w:pPr>
      <w:r w:rsidRPr="0066727F">
        <w:t>§ 7</w:t>
      </w:r>
    </w:p>
    <w:p w:rsidR="0066727F" w:rsidRPr="0066727F" w:rsidRDefault="0066727F" w:rsidP="00F03AAC">
      <w:pPr>
        <w:pStyle w:val="Standard"/>
        <w:jc w:val="both"/>
      </w:pPr>
      <w:r w:rsidRPr="0066727F">
        <w:t>Zmiana postanowień zawartej umowy może nastąpić za zgodą obu stron wyrażoną na piśmie pod rygorem nieważności.</w:t>
      </w:r>
    </w:p>
    <w:p w:rsidR="0066727F" w:rsidRPr="0066727F" w:rsidRDefault="0066727F" w:rsidP="0066727F">
      <w:pPr>
        <w:pStyle w:val="Standard"/>
        <w:jc w:val="center"/>
      </w:pPr>
      <w:r w:rsidRPr="0066727F">
        <w:t>§ 8</w:t>
      </w:r>
    </w:p>
    <w:p w:rsidR="0066727F" w:rsidRPr="0066727F" w:rsidRDefault="0066727F" w:rsidP="00F03AAC">
      <w:pPr>
        <w:pStyle w:val="Standard"/>
        <w:jc w:val="both"/>
      </w:pPr>
      <w:r w:rsidRPr="0066727F">
        <w:t>W sprawach nieuregulowanych postanowieniami niniejszej umowy mają zastosowanie przepisy Kodeksu cywilnego.</w:t>
      </w:r>
    </w:p>
    <w:p w:rsidR="0066727F" w:rsidRPr="0066727F" w:rsidRDefault="0066727F" w:rsidP="0066727F">
      <w:pPr>
        <w:pStyle w:val="Standard"/>
        <w:jc w:val="center"/>
      </w:pPr>
      <w:r w:rsidRPr="0066727F">
        <w:t>§ 9</w:t>
      </w:r>
    </w:p>
    <w:p w:rsidR="0066727F" w:rsidRPr="0066727F" w:rsidRDefault="0066727F" w:rsidP="00F03AAC">
      <w:pPr>
        <w:pStyle w:val="Standard"/>
        <w:jc w:val="both"/>
      </w:pPr>
      <w:r w:rsidRPr="0066727F">
        <w:t>Ewentualne spory, które mogą wyniknąć z realizowania niniejszej umowy strony zobowiązują się poddać rozstrzygnięciu właściwego sądu powszechnego.</w:t>
      </w:r>
    </w:p>
    <w:p w:rsidR="0066727F" w:rsidRPr="0066727F" w:rsidRDefault="0066727F" w:rsidP="0066727F">
      <w:pPr>
        <w:pStyle w:val="Standard"/>
        <w:jc w:val="center"/>
      </w:pPr>
      <w:r w:rsidRPr="0066727F">
        <w:t>§ 10</w:t>
      </w:r>
    </w:p>
    <w:p w:rsidR="00891B6C" w:rsidRPr="00891B6C" w:rsidRDefault="00891B6C" w:rsidP="00891B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91B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Umowa została sporządzona w 4 jednobrzmiących egzemplarzach, 3 egzemplarze dla </w:t>
      </w:r>
      <w:r w:rsidRPr="00891B6C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Zamawiającego</w:t>
      </w:r>
      <w:r w:rsidRPr="00891B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1 egzemplarz dla </w:t>
      </w:r>
      <w:r w:rsidRPr="00891B6C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Wykonawcy.</w:t>
      </w:r>
    </w:p>
    <w:p w:rsidR="0066727F" w:rsidRPr="0066727F" w:rsidRDefault="0066727F" w:rsidP="0066727F">
      <w:pPr>
        <w:pStyle w:val="Standard"/>
        <w:jc w:val="both"/>
        <w:rPr>
          <w:iCs/>
        </w:rPr>
      </w:pPr>
    </w:p>
    <w:p w:rsidR="0066727F" w:rsidRPr="0066727F" w:rsidRDefault="0066727F" w:rsidP="0066727F">
      <w:pPr>
        <w:pStyle w:val="Standard"/>
        <w:jc w:val="both"/>
        <w:rPr>
          <w:iCs/>
        </w:rPr>
      </w:pPr>
      <w:r w:rsidRPr="0066727F">
        <w:rPr>
          <w:iCs/>
        </w:rPr>
        <w:tab/>
      </w:r>
      <w:r w:rsidRPr="0066727F">
        <w:rPr>
          <w:iCs/>
        </w:rPr>
        <w:tab/>
        <w:t>WYKONAWCA</w:t>
      </w:r>
      <w:r w:rsidRPr="0066727F">
        <w:rPr>
          <w:iCs/>
        </w:rPr>
        <w:tab/>
      </w:r>
      <w:r w:rsidRPr="0066727F">
        <w:rPr>
          <w:iCs/>
        </w:rPr>
        <w:tab/>
      </w:r>
      <w:r w:rsidRPr="0066727F">
        <w:rPr>
          <w:iCs/>
        </w:rPr>
        <w:tab/>
      </w:r>
      <w:r w:rsidRPr="0066727F">
        <w:rPr>
          <w:iCs/>
        </w:rPr>
        <w:tab/>
      </w:r>
      <w:r w:rsidRPr="0066727F">
        <w:rPr>
          <w:iCs/>
        </w:rPr>
        <w:tab/>
      </w:r>
      <w:r w:rsidRPr="0066727F">
        <w:rPr>
          <w:iCs/>
        </w:rPr>
        <w:tab/>
        <w:t>ZAMAWIAJĄCY</w:t>
      </w:r>
    </w:p>
    <w:p w:rsidR="003C26A0" w:rsidRDefault="003C26A0"/>
    <w:p w:rsidR="00891B6C" w:rsidRDefault="00891B6C"/>
    <w:p w:rsidR="00891B6C" w:rsidRDefault="00891B6C">
      <w:pPr>
        <w:rPr>
          <w:rFonts w:ascii="Times New Roman" w:hAnsi="Times New Roman" w:cs="Times New Roman"/>
          <w:sz w:val="20"/>
          <w:szCs w:val="20"/>
        </w:rPr>
      </w:pPr>
    </w:p>
    <w:p w:rsidR="00891B6C" w:rsidRPr="00891B6C" w:rsidRDefault="00891B6C">
      <w:pPr>
        <w:rPr>
          <w:rFonts w:ascii="Times New Roman" w:hAnsi="Times New Roman" w:cs="Times New Roman"/>
          <w:sz w:val="20"/>
          <w:szCs w:val="20"/>
        </w:rPr>
      </w:pPr>
      <w:r w:rsidRPr="00891B6C">
        <w:rPr>
          <w:rFonts w:ascii="Times New Roman" w:hAnsi="Times New Roman" w:cs="Times New Roman"/>
          <w:sz w:val="20"/>
          <w:szCs w:val="20"/>
        </w:rPr>
        <w:t>Załączniki:</w:t>
      </w:r>
    </w:p>
    <w:p w:rsidR="00891B6C" w:rsidRPr="00891B6C" w:rsidRDefault="00891B6C" w:rsidP="00891B6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91B6C">
        <w:rPr>
          <w:rFonts w:ascii="Times New Roman" w:hAnsi="Times New Roman" w:cs="Times New Roman"/>
          <w:sz w:val="20"/>
          <w:szCs w:val="20"/>
        </w:rPr>
        <w:t>Warunki Zamówienia</w:t>
      </w:r>
    </w:p>
    <w:p w:rsidR="00891B6C" w:rsidRPr="00891B6C" w:rsidRDefault="00891B6C" w:rsidP="00891B6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91B6C">
        <w:rPr>
          <w:rFonts w:ascii="Times New Roman" w:hAnsi="Times New Roman" w:cs="Times New Roman"/>
          <w:sz w:val="20"/>
          <w:szCs w:val="20"/>
        </w:rPr>
        <w:t>Oferta wykonawcy</w:t>
      </w:r>
      <w:bookmarkStart w:id="0" w:name="_GoBack"/>
      <w:bookmarkEnd w:id="0"/>
    </w:p>
    <w:sectPr w:rsidR="00891B6C" w:rsidRPr="00891B6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028"/>
    <w:multiLevelType w:val="hybridMultilevel"/>
    <w:tmpl w:val="94C48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7948"/>
    <w:multiLevelType w:val="multilevel"/>
    <w:tmpl w:val="2322323E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F0619DF"/>
    <w:multiLevelType w:val="multilevel"/>
    <w:tmpl w:val="49ACC35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F2D0A6E"/>
    <w:multiLevelType w:val="multilevel"/>
    <w:tmpl w:val="A4E8E5E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3212B36"/>
    <w:multiLevelType w:val="multilevel"/>
    <w:tmpl w:val="F44495E4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4E32D13"/>
    <w:multiLevelType w:val="hybridMultilevel"/>
    <w:tmpl w:val="E078F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B2866"/>
    <w:multiLevelType w:val="hybridMultilevel"/>
    <w:tmpl w:val="C6703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C709C"/>
    <w:multiLevelType w:val="hybridMultilevel"/>
    <w:tmpl w:val="07C6A970"/>
    <w:lvl w:ilvl="0" w:tplc="D1BE2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D07B3"/>
    <w:multiLevelType w:val="hybridMultilevel"/>
    <w:tmpl w:val="B7502142"/>
    <w:lvl w:ilvl="0" w:tplc="7E82C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D7651"/>
    <w:multiLevelType w:val="multilevel"/>
    <w:tmpl w:val="CC90294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3211686"/>
    <w:multiLevelType w:val="hybridMultilevel"/>
    <w:tmpl w:val="797E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30"/>
    <w:rsid w:val="003C26A0"/>
    <w:rsid w:val="003E1560"/>
    <w:rsid w:val="00614713"/>
    <w:rsid w:val="0066727F"/>
    <w:rsid w:val="006B4C0D"/>
    <w:rsid w:val="00891B6C"/>
    <w:rsid w:val="00C60830"/>
    <w:rsid w:val="00F0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72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91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72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91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5</cp:revision>
  <dcterms:created xsi:type="dcterms:W3CDTF">2016-05-20T09:36:00Z</dcterms:created>
  <dcterms:modified xsi:type="dcterms:W3CDTF">2016-05-23T10:27:00Z</dcterms:modified>
</cp:coreProperties>
</file>