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5" w:rsidRDefault="00817BB5" w:rsidP="00817BB5">
      <w:pPr>
        <w:pStyle w:val="Tekstpodstawowy"/>
        <w:spacing w:after="0"/>
        <w:rPr>
          <w:rFonts w:cs="Lucida Sans Unicode"/>
          <w:sz w:val="18"/>
          <w:szCs w:val="18"/>
        </w:rPr>
      </w:pPr>
    </w:p>
    <w:p w:rsidR="008B7092" w:rsidRDefault="008B7092" w:rsidP="00607FD1">
      <w:pPr>
        <w:pStyle w:val="Tekstpodstawowy"/>
        <w:spacing w:after="0"/>
        <w:rPr>
          <w:rFonts w:cs="Lucida Sans Unicode"/>
          <w:sz w:val="18"/>
          <w:szCs w:val="18"/>
        </w:rPr>
      </w:pPr>
    </w:p>
    <w:p w:rsidR="009070B7" w:rsidRPr="00E84EBE" w:rsidRDefault="009070B7" w:rsidP="009070B7">
      <w:pPr>
        <w:pStyle w:val="Tekstpodstawowy"/>
        <w:spacing w:after="0"/>
        <w:ind w:left="11624"/>
        <w:rPr>
          <w:rFonts w:cs="Lucida Sans Unicode"/>
          <w:sz w:val="18"/>
          <w:szCs w:val="18"/>
        </w:rPr>
      </w:pPr>
      <w:r w:rsidRPr="00E84EBE">
        <w:rPr>
          <w:rFonts w:cs="Lucida Sans Unicode"/>
          <w:sz w:val="18"/>
          <w:szCs w:val="18"/>
        </w:rPr>
        <w:t xml:space="preserve">Załącznik </w:t>
      </w:r>
    </w:p>
    <w:p w:rsidR="009070B7" w:rsidRPr="00E84EBE" w:rsidRDefault="009070B7" w:rsidP="009070B7">
      <w:pPr>
        <w:pStyle w:val="Tekstpodstawowy"/>
        <w:spacing w:after="0"/>
        <w:ind w:left="11624"/>
        <w:rPr>
          <w:rFonts w:cs="Lucida Sans Unicode"/>
          <w:sz w:val="18"/>
          <w:szCs w:val="18"/>
        </w:rPr>
      </w:pPr>
      <w:r w:rsidRPr="00E84EBE">
        <w:rPr>
          <w:rFonts w:cs="Lucida Sans Unicode"/>
          <w:sz w:val="18"/>
          <w:szCs w:val="18"/>
        </w:rPr>
        <w:t xml:space="preserve">do uchwały nr </w:t>
      </w:r>
      <w:r w:rsidR="00FC32E9">
        <w:rPr>
          <w:rFonts w:cs="Lucida Sans Unicode"/>
          <w:sz w:val="18"/>
          <w:szCs w:val="18"/>
        </w:rPr>
        <w:t>XII/125/15</w:t>
      </w:r>
    </w:p>
    <w:p w:rsidR="009070B7" w:rsidRPr="00E84EBE" w:rsidRDefault="009070B7" w:rsidP="009070B7">
      <w:pPr>
        <w:pStyle w:val="Tekstpodstawowy"/>
        <w:spacing w:after="0"/>
        <w:ind w:left="11624"/>
        <w:rPr>
          <w:rFonts w:cs="Lucida Sans Unicode"/>
          <w:sz w:val="18"/>
          <w:szCs w:val="18"/>
        </w:rPr>
      </w:pPr>
      <w:r w:rsidRPr="00E84EBE">
        <w:rPr>
          <w:rFonts w:cs="Lucida Sans Unicode"/>
          <w:sz w:val="18"/>
          <w:szCs w:val="18"/>
        </w:rPr>
        <w:t xml:space="preserve">z dnia </w:t>
      </w:r>
      <w:r w:rsidR="00FC32E9">
        <w:rPr>
          <w:rFonts w:cs="Lucida Sans Unicode"/>
          <w:sz w:val="18"/>
          <w:szCs w:val="18"/>
        </w:rPr>
        <w:t>29 grudnia 2015 r.</w:t>
      </w:r>
      <w:bookmarkStart w:id="0" w:name="_GoBack"/>
      <w:bookmarkEnd w:id="0"/>
    </w:p>
    <w:p w:rsidR="009070B7" w:rsidRPr="00B65B8B" w:rsidRDefault="009070B7" w:rsidP="00B65B8B">
      <w:pPr>
        <w:pStyle w:val="Tekstpodstawowy"/>
        <w:spacing w:after="0"/>
        <w:ind w:left="11624"/>
        <w:rPr>
          <w:rFonts w:cs="Lucida Sans Unicode"/>
          <w:sz w:val="18"/>
          <w:szCs w:val="18"/>
        </w:rPr>
      </w:pPr>
      <w:r w:rsidRPr="00E84EBE">
        <w:rPr>
          <w:rFonts w:cs="Lucida Sans Unicode"/>
          <w:sz w:val="18"/>
          <w:szCs w:val="18"/>
        </w:rPr>
        <w:t>Rady Powiatu we Włocławku</w:t>
      </w:r>
    </w:p>
    <w:p w:rsidR="00607FD1" w:rsidRPr="00607FD1" w:rsidRDefault="00607FD1" w:rsidP="001A04AA">
      <w:pPr>
        <w:pStyle w:val="Nagwek2"/>
        <w:numPr>
          <w:ilvl w:val="1"/>
          <w:numId w:val="1"/>
        </w:numPr>
        <w:tabs>
          <w:tab w:val="left" w:pos="0"/>
        </w:tabs>
        <w:rPr>
          <w:b/>
          <w:sz w:val="22"/>
        </w:rPr>
      </w:pPr>
    </w:p>
    <w:p w:rsidR="00607FD1" w:rsidRPr="00607FD1" w:rsidRDefault="00607FD1" w:rsidP="001A04AA">
      <w:pPr>
        <w:pStyle w:val="Nagwek2"/>
        <w:numPr>
          <w:ilvl w:val="1"/>
          <w:numId w:val="1"/>
        </w:numPr>
        <w:tabs>
          <w:tab w:val="left" w:pos="0"/>
        </w:tabs>
        <w:rPr>
          <w:b/>
          <w:sz w:val="22"/>
        </w:rPr>
      </w:pPr>
    </w:p>
    <w:p w:rsidR="001A04AA" w:rsidRDefault="009070B7" w:rsidP="001A04AA">
      <w:pPr>
        <w:pStyle w:val="Nagwek2"/>
        <w:numPr>
          <w:ilvl w:val="1"/>
          <w:numId w:val="1"/>
        </w:numPr>
        <w:tabs>
          <w:tab w:val="left" w:pos="0"/>
        </w:tabs>
        <w:rPr>
          <w:b/>
          <w:sz w:val="22"/>
        </w:rPr>
      </w:pPr>
      <w:r>
        <w:rPr>
          <w:rFonts w:cs="Lucida Sans Unicode"/>
          <w:b/>
          <w:sz w:val="22"/>
          <w:szCs w:val="22"/>
        </w:rPr>
        <w:t>Plan</w:t>
      </w:r>
      <w:r w:rsidR="00C2439B">
        <w:rPr>
          <w:rFonts w:cs="Lucida Sans Unicode"/>
          <w:b/>
          <w:sz w:val="22"/>
          <w:szCs w:val="22"/>
        </w:rPr>
        <w:t xml:space="preserve"> pracy </w:t>
      </w:r>
      <w:r w:rsidR="001A04AA">
        <w:rPr>
          <w:b/>
          <w:sz w:val="22"/>
        </w:rPr>
        <w:t>Komisji Edukacji, Kultury i Sportu Rady Powiatu we Włocławku na rok 201</w:t>
      </w:r>
      <w:r w:rsidR="00C3618B">
        <w:rPr>
          <w:b/>
          <w:sz w:val="22"/>
        </w:rPr>
        <w:t>6</w:t>
      </w:r>
    </w:p>
    <w:p w:rsidR="00607FD1" w:rsidRPr="00607FD1" w:rsidRDefault="00607FD1" w:rsidP="00607FD1"/>
    <w:p w:rsidR="001A04AA" w:rsidRDefault="001A04AA" w:rsidP="001A04AA"/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492"/>
        <w:gridCol w:w="1733"/>
        <w:gridCol w:w="5233"/>
      </w:tblGrid>
      <w:tr w:rsidR="009070B7" w:rsidTr="00607FD1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070B7" w:rsidRDefault="009070B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070B7" w:rsidRPr="00C3618B" w:rsidRDefault="009070B7" w:rsidP="00B45B1A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b/>
                <w:szCs w:val="24"/>
              </w:rPr>
            </w:pPr>
          </w:p>
          <w:p w:rsidR="009070B7" w:rsidRPr="00C3618B" w:rsidRDefault="009070B7" w:rsidP="00B45B1A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rPr>
                <w:b/>
                <w:szCs w:val="24"/>
              </w:rPr>
            </w:pPr>
            <w:r w:rsidRPr="00C3618B">
              <w:rPr>
                <w:b/>
                <w:szCs w:val="24"/>
              </w:rPr>
              <w:t>TEMATYKA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070B7" w:rsidRDefault="009070B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9070B7" w:rsidRDefault="00907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796D" w:rsidRDefault="0055796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070B7" w:rsidRDefault="009A0FC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2383">
              <w:rPr>
                <w:b/>
                <w:sz w:val="24"/>
                <w:szCs w:val="24"/>
              </w:rPr>
              <w:t>Koordynator przygotowania materiału</w:t>
            </w:r>
          </w:p>
        </w:tc>
      </w:tr>
      <w:tr w:rsidR="009070B7" w:rsidTr="007036D0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0B7" w:rsidRPr="005D439C" w:rsidRDefault="009070B7" w:rsidP="005579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9070B7" w:rsidRPr="005D439C" w:rsidRDefault="009070B7" w:rsidP="005579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5D439C" w:rsidRPr="0055796D" w:rsidRDefault="005D439C" w:rsidP="0055796D">
            <w:pPr>
              <w:jc w:val="center"/>
              <w:rPr>
                <w:sz w:val="24"/>
                <w:szCs w:val="24"/>
              </w:rPr>
            </w:pPr>
          </w:p>
          <w:p w:rsidR="005D439C" w:rsidRDefault="0055796D" w:rsidP="00557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  <w:p w:rsidR="00974858" w:rsidRPr="005D439C" w:rsidRDefault="00974858" w:rsidP="0055796D">
            <w:pPr>
              <w:jc w:val="center"/>
              <w:rPr>
                <w:sz w:val="24"/>
                <w:szCs w:val="24"/>
              </w:rPr>
            </w:pPr>
          </w:p>
          <w:p w:rsidR="00974858" w:rsidRDefault="005D439C" w:rsidP="0055796D">
            <w:pPr>
              <w:jc w:val="center"/>
              <w:rPr>
                <w:sz w:val="24"/>
                <w:szCs w:val="24"/>
              </w:rPr>
            </w:pPr>
            <w:r w:rsidRPr="005D439C">
              <w:rPr>
                <w:sz w:val="24"/>
                <w:szCs w:val="24"/>
              </w:rPr>
              <w:t>4.</w:t>
            </w:r>
          </w:p>
          <w:p w:rsidR="008B7092" w:rsidRDefault="008B7092" w:rsidP="0055796D">
            <w:pPr>
              <w:jc w:val="center"/>
              <w:rPr>
                <w:sz w:val="24"/>
                <w:szCs w:val="24"/>
              </w:rPr>
            </w:pPr>
          </w:p>
          <w:p w:rsidR="008B7092" w:rsidRDefault="008B7092" w:rsidP="00927703"/>
          <w:p w:rsidR="00B33622" w:rsidRDefault="00974858" w:rsidP="0055796D">
            <w:pPr>
              <w:jc w:val="center"/>
              <w:rPr>
                <w:sz w:val="24"/>
                <w:szCs w:val="24"/>
              </w:rPr>
            </w:pPr>
            <w:r w:rsidRPr="00974858">
              <w:rPr>
                <w:sz w:val="24"/>
                <w:szCs w:val="24"/>
              </w:rPr>
              <w:t>5.</w:t>
            </w:r>
          </w:p>
          <w:p w:rsidR="00B33622" w:rsidRPr="00B33622" w:rsidRDefault="00B33622" w:rsidP="00B33622">
            <w:pPr>
              <w:rPr>
                <w:sz w:val="24"/>
                <w:szCs w:val="24"/>
              </w:rPr>
            </w:pPr>
          </w:p>
          <w:p w:rsidR="00B33622" w:rsidRPr="00B33622" w:rsidRDefault="00B33622" w:rsidP="00B33622">
            <w:pPr>
              <w:rPr>
                <w:sz w:val="24"/>
                <w:szCs w:val="24"/>
              </w:rPr>
            </w:pPr>
          </w:p>
          <w:p w:rsidR="00B33622" w:rsidRPr="00B33622" w:rsidRDefault="00B33622" w:rsidP="00B33622">
            <w:pPr>
              <w:rPr>
                <w:sz w:val="24"/>
                <w:szCs w:val="24"/>
              </w:rPr>
            </w:pPr>
          </w:p>
          <w:p w:rsidR="00B33622" w:rsidRDefault="00B33622" w:rsidP="00B33622">
            <w:pPr>
              <w:rPr>
                <w:sz w:val="24"/>
                <w:szCs w:val="24"/>
              </w:rPr>
            </w:pPr>
          </w:p>
          <w:p w:rsidR="00B33622" w:rsidRPr="00B33622" w:rsidRDefault="00B33622" w:rsidP="00C3618B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B7" w:rsidRPr="00C3618B" w:rsidRDefault="00C3618B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Sprawozdanie z działalności </w:t>
            </w:r>
            <w:r w:rsidR="009070B7" w:rsidRPr="00C3618B">
              <w:rPr>
                <w:rFonts w:cs="Tahoma"/>
                <w:sz w:val="24"/>
                <w:szCs w:val="24"/>
              </w:rPr>
              <w:t xml:space="preserve">Komisji Edukacji, Kultury i Sportu </w:t>
            </w:r>
            <w:r>
              <w:rPr>
                <w:rFonts w:cs="Tahoma"/>
                <w:sz w:val="24"/>
                <w:szCs w:val="24"/>
              </w:rPr>
              <w:t>za</w:t>
            </w:r>
            <w:r w:rsidR="009070B7" w:rsidRPr="00C3618B">
              <w:rPr>
                <w:rFonts w:cs="Tahoma"/>
                <w:sz w:val="24"/>
                <w:szCs w:val="24"/>
              </w:rPr>
              <w:t xml:space="preserve"> rok 201</w:t>
            </w:r>
            <w:r>
              <w:rPr>
                <w:rFonts w:cs="Tahoma"/>
                <w:sz w:val="24"/>
                <w:szCs w:val="24"/>
              </w:rPr>
              <w:t>5</w:t>
            </w:r>
            <w:r w:rsidR="009070B7" w:rsidRPr="00C3618B">
              <w:rPr>
                <w:rFonts w:cs="Tahoma"/>
                <w:sz w:val="24"/>
                <w:szCs w:val="24"/>
              </w:rPr>
              <w:t xml:space="preserve">. </w:t>
            </w:r>
          </w:p>
          <w:p w:rsidR="009070B7" w:rsidRPr="00C3618B" w:rsidRDefault="009070B7">
            <w:pPr>
              <w:jc w:val="both"/>
              <w:rPr>
                <w:sz w:val="24"/>
                <w:szCs w:val="24"/>
              </w:rPr>
            </w:pPr>
            <w:r w:rsidRPr="00C3618B">
              <w:rPr>
                <w:rFonts w:cs="Tahoma"/>
                <w:sz w:val="24"/>
                <w:szCs w:val="24"/>
              </w:rPr>
              <w:t>Informacja</w:t>
            </w:r>
            <w:r w:rsidRPr="00C3618B">
              <w:rPr>
                <w:sz w:val="24"/>
                <w:szCs w:val="24"/>
              </w:rPr>
              <w:t xml:space="preserve"> Zarządu Powiatu dotycząca realizacji zadań publicznych </w:t>
            </w:r>
            <w:r w:rsidR="00535FE0" w:rsidRPr="00C3618B">
              <w:rPr>
                <w:sz w:val="24"/>
                <w:szCs w:val="24"/>
              </w:rPr>
              <w:br/>
            </w:r>
            <w:r w:rsidRPr="00C3618B">
              <w:rPr>
                <w:sz w:val="24"/>
                <w:szCs w:val="24"/>
              </w:rPr>
              <w:t>w zakresie kultury i sportu za rok 201</w:t>
            </w:r>
            <w:r w:rsidR="00C3618B">
              <w:rPr>
                <w:sz w:val="24"/>
                <w:szCs w:val="24"/>
              </w:rPr>
              <w:t>5</w:t>
            </w:r>
            <w:r w:rsidRPr="00C3618B">
              <w:rPr>
                <w:sz w:val="24"/>
                <w:szCs w:val="24"/>
              </w:rPr>
              <w:t>.</w:t>
            </w:r>
          </w:p>
          <w:p w:rsidR="009070B7" w:rsidRPr="00C3618B" w:rsidRDefault="009070B7" w:rsidP="001A04AA">
            <w:pPr>
              <w:jc w:val="both"/>
              <w:rPr>
                <w:sz w:val="24"/>
                <w:szCs w:val="24"/>
              </w:rPr>
            </w:pPr>
            <w:r w:rsidRPr="00C3618B">
              <w:rPr>
                <w:sz w:val="24"/>
                <w:szCs w:val="24"/>
              </w:rPr>
              <w:t>Analiza planu sieci szkół powiatu (baza, kierunki, kształcenia, kadra), na podstawie informacji Zarządu Powiatu.</w:t>
            </w:r>
          </w:p>
          <w:p w:rsidR="009070B7" w:rsidRPr="00C3618B" w:rsidRDefault="008B7092" w:rsidP="00416CA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618B">
              <w:rPr>
                <w:rFonts w:eastAsiaTheme="minorHAnsi"/>
                <w:sz w:val="24"/>
                <w:szCs w:val="24"/>
                <w:lang w:eastAsia="en-US"/>
              </w:rPr>
              <w:t>Informacja Zarządu Powiatu na temat realizacji w 201</w:t>
            </w:r>
            <w:r w:rsidR="00C3618B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 r. zadań publicznych powiatu zleconych do realizacji w ramach konkursu ofert dla innych podmiotów. </w:t>
            </w:r>
          </w:p>
          <w:p w:rsidR="00607FD1" w:rsidRPr="00C3618B" w:rsidRDefault="00974858" w:rsidP="00C361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618B">
              <w:rPr>
                <w:rFonts w:eastAsiaTheme="minorHAnsi"/>
                <w:sz w:val="24"/>
                <w:szCs w:val="24"/>
                <w:lang w:eastAsia="en-US"/>
              </w:rPr>
              <w:t>Analiz</w:t>
            </w:r>
            <w:r w:rsidR="00C17B50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 projektu uchwały w sprawie przyznania w roku 201</w:t>
            </w:r>
            <w:r w:rsidR="00C3618B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 dotacji na prace konserwatorskie, restauratorskie lub roboty budowlane przy zabytkach wpisanych do rejestrów zabytków na obszarze Powiatu Włocławskiego oraz jej wysokości</w:t>
            </w:r>
            <w:r w:rsidR="008B7092"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, w przypadku przedłożenia przez Zarząd Powiatu projektu takiej uchwały.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B7" w:rsidRDefault="009070B7">
            <w:pPr>
              <w:snapToGrid w:val="0"/>
              <w:jc w:val="center"/>
            </w:pPr>
          </w:p>
          <w:p w:rsidR="009070B7" w:rsidRDefault="009070B7" w:rsidP="001A04AA">
            <w:pPr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kwartał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9C" w:rsidRDefault="005D439C" w:rsidP="0055796D">
            <w:pPr>
              <w:snapToGrid w:val="0"/>
              <w:jc w:val="center"/>
            </w:pPr>
            <w:r>
              <w:t>Komisja Edukacji, Kultury i Sportu</w:t>
            </w:r>
          </w:p>
          <w:p w:rsidR="0055796D" w:rsidRDefault="0055796D" w:rsidP="0055796D">
            <w:pPr>
              <w:tabs>
                <w:tab w:val="left" w:pos="1185"/>
              </w:tabs>
              <w:jc w:val="center"/>
            </w:pPr>
          </w:p>
          <w:p w:rsidR="007036D0" w:rsidRDefault="005D439C" w:rsidP="00B33622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7036D0" w:rsidRDefault="007036D0" w:rsidP="00B33622">
            <w:pPr>
              <w:jc w:val="center"/>
            </w:pPr>
          </w:p>
          <w:p w:rsidR="007036D0" w:rsidRDefault="000A021B" w:rsidP="00B33622">
            <w:pPr>
              <w:jc w:val="center"/>
            </w:pPr>
            <w:r>
              <w:t>Zarząd Powiatu</w:t>
            </w:r>
            <w:r w:rsidR="007036D0">
              <w:t xml:space="preserve"> </w:t>
            </w:r>
            <w:r>
              <w:t>-</w:t>
            </w:r>
            <w:r w:rsidR="007036D0">
              <w:t>Wydział Edukacji i Spraw Społecznych</w:t>
            </w:r>
          </w:p>
          <w:p w:rsidR="007036D0" w:rsidRDefault="007036D0" w:rsidP="00B33622">
            <w:pPr>
              <w:jc w:val="center"/>
            </w:pPr>
          </w:p>
          <w:p w:rsidR="008B7092" w:rsidRDefault="008B7092" w:rsidP="00B33622">
            <w:pPr>
              <w:jc w:val="center"/>
            </w:pPr>
          </w:p>
          <w:p w:rsidR="00974858" w:rsidRDefault="000A021B" w:rsidP="00B33622">
            <w:pPr>
              <w:jc w:val="center"/>
            </w:pPr>
            <w:r>
              <w:t>Zarząd Powiatu</w:t>
            </w:r>
            <w:r w:rsidR="007036D0">
              <w:t xml:space="preserve"> </w:t>
            </w:r>
            <w:r>
              <w:t>-</w:t>
            </w:r>
            <w:r w:rsidR="007036D0">
              <w:t>Wydział Edukacji i Spraw Społecznych</w:t>
            </w:r>
          </w:p>
          <w:p w:rsidR="00974858" w:rsidRDefault="00974858" w:rsidP="0055796D">
            <w:pPr>
              <w:jc w:val="center"/>
            </w:pPr>
          </w:p>
          <w:p w:rsidR="008B7092" w:rsidRDefault="008B7092" w:rsidP="0055796D">
            <w:pPr>
              <w:jc w:val="center"/>
            </w:pPr>
          </w:p>
          <w:p w:rsidR="008B7092" w:rsidRDefault="008B7092" w:rsidP="0055796D">
            <w:pPr>
              <w:jc w:val="center"/>
            </w:pPr>
          </w:p>
          <w:p w:rsidR="00B33622" w:rsidRDefault="00974858" w:rsidP="0055796D">
            <w:pPr>
              <w:jc w:val="center"/>
            </w:pPr>
            <w:r>
              <w:t>Zarząd Powiatu  - Wydział Inwestycji i Rozwoju</w:t>
            </w:r>
          </w:p>
          <w:p w:rsidR="00B33622" w:rsidRPr="00B33622" w:rsidRDefault="00B33622" w:rsidP="00B33622"/>
          <w:p w:rsidR="00B33622" w:rsidRPr="00B33622" w:rsidRDefault="00B33622" w:rsidP="00B33622"/>
          <w:p w:rsidR="00B33622" w:rsidRPr="00B33622" w:rsidRDefault="00B33622" w:rsidP="00B33622"/>
          <w:p w:rsidR="00B33622" w:rsidRDefault="00B33622" w:rsidP="00B33622"/>
          <w:p w:rsidR="009070B7" w:rsidRPr="00B33622" w:rsidRDefault="009070B7" w:rsidP="00C3618B"/>
        </w:tc>
      </w:tr>
      <w:tr w:rsidR="009070B7" w:rsidTr="00B65B8B">
        <w:trPr>
          <w:trHeight w:val="18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0B7" w:rsidRDefault="009070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081DE8" w:rsidRDefault="00081DE8">
            <w:pPr>
              <w:jc w:val="center"/>
              <w:rPr>
                <w:sz w:val="24"/>
                <w:szCs w:val="24"/>
              </w:rPr>
            </w:pPr>
          </w:p>
          <w:p w:rsidR="00081DE8" w:rsidRDefault="00081DE8">
            <w:pPr>
              <w:jc w:val="center"/>
              <w:rPr>
                <w:sz w:val="24"/>
                <w:szCs w:val="24"/>
              </w:rPr>
            </w:pPr>
          </w:p>
          <w:p w:rsidR="00081DE8" w:rsidRDefault="00081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105C" w:rsidRDefault="00DF105C">
            <w:pPr>
              <w:jc w:val="center"/>
              <w:rPr>
                <w:sz w:val="24"/>
                <w:szCs w:val="24"/>
              </w:rPr>
            </w:pPr>
          </w:p>
          <w:p w:rsidR="00DF105C" w:rsidRDefault="00DF105C">
            <w:pPr>
              <w:jc w:val="center"/>
              <w:rPr>
                <w:sz w:val="24"/>
                <w:szCs w:val="24"/>
              </w:rPr>
            </w:pPr>
          </w:p>
          <w:p w:rsidR="00DF105C" w:rsidRDefault="00DF105C">
            <w:pPr>
              <w:jc w:val="center"/>
              <w:rPr>
                <w:sz w:val="24"/>
                <w:szCs w:val="24"/>
              </w:rPr>
            </w:pPr>
          </w:p>
          <w:p w:rsidR="009070B7" w:rsidRPr="00C3618B" w:rsidRDefault="00DF105C" w:rsidP="00D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B7" w:rsidRPr="00C3618B" w:rsidRDefault="009070B7">
            <w:pPr>
              <w:snapToGrid w:val="0"/>
              <w:jc w:val="both"/>
              <w:rPr>
                <w:sz w:val="24"/>
                <w:szCs w:val="24"/>
              </w:rPr>
            </w:pPr>
            <w:r w:rsidRPr="00C3618B">
              <w:rPr>
                <w:sz w:val="24"/>
                <w:szCs w:val="24"/>
              </w:rPr>
              <w:lastRenderedPageBreak/>
              <w:t>Sprawozdanie Zarządu Powiatu we Włocławku z realizacji „Programu współpracy organów Powiatu Włocławskiego z organizacjami pozarządowymi oraz innymi podmiotami prowadzącymi działalność pożytku publicznego za 201</w:t>
            </w:r>
            <w:r w:rsidR="00C3618B">
              <w:rPr>
                <w:sz w:val="24"/>
                <w:szCs w:val="24"/>
              </w:rPr>
              <w:t>5</w:t>
            </w:r>
            <w:r w:rsidRPr="00C3618B">
              <w:rPr>
                <w:sz w:val="24"/>
                <w:szCs w:val="24"/>
              </w:rPr>
              <w:t xml:space="preserve"> rok. </w:t>
            </w:r>
          </w:p>
          <w:p w:rsidR="009070B7" w:rsidRPr="00C3618B" w:rsidRDefault="009070B7" w:rsidP="000C3915">
            <w:pPr>
              <w:ind w:right="-10"/>
              <w:jc w:val="both"/>
              <w:rPr>
                <w:sz w:val="24"/>
                <w:szCs w:val="24"/>
              </w:rPr>
            </w:pPr>
            <w:r w:rsidRPr="00C3618B">
              <w:rPr>
                <w:rFonts w:cs="Tahoma"/>
                <w:sz w:val="24"/>
                <w:szCs w:val="24"/>
              </w:rPr>
              <w:t>Informacja</w:t>
            </w:r>
            <w:r w:rsidRPr="00C3618B">
              <w:rPr>
                <w:sz w:val="24"/>
                <w:szCs w:val="24"/>
              </w:rPr>
              <w:t xml:space="preserve"> Zarządu Powiatu dotycząca realizacji zadań </w:t>
            </w:r>
            <w:r w:rsidRPr="00C3618B">
              <w:rPr>
                <w:sz w:val="24"/>
                <w:szCs w:val="24"/>
              </w:rPr>
              <w:br/>
              <w:t>i podejmowanych działań w zakresie promocji powiatu.</w:t>
            </w:r>
          </w:p>
          <w:p w:rsidR="009070B7" w:rsidRDefault="009070B7" w:rsidP="009368E3">
            <w:pPr>
              <w:jc w:val="both"/>
              <w:rPr>
                <w:sz w:val="24"/>
                <w:szCs w:val="24"/>
              </w:rPr>
            </w:pPr>
            <w:r w:rsidRPr="00C3618B">
              <w:rPr>
                <w:rFonts w:cs="Tahoma"/>
                <w:sz w:val="24"/>
                <w:szCs w:val="24"/>
              </w:rPr>
              <w:t>Informacja</w:t>
            </w:r>
            <w:r w:rsidRPr="00C3618B">
              <w:rPr>
                <w:sz w:val="24"/>
                <w:szCs w:val="24"/>
              </w:rPr>
              <w:t xml:space="preserve"> Zarządu Powiatu dotyczącą kosztów prowadzenia szkół na podstawie danych z 201</w:t>
            </w:r>
            <w:r w:rsidR="00C3618B">
              <w:rPr>
                <w:sz w:val="24"/>
                <w:szCs w:val="24"/>
              </w:rPr>
              <w:t>5</w:t>
            </w:r>
            <w:r w:rsidRPr="00C3618B">
              <w:rPr>
                <w:sz w:val="24"/>
                <w:szCs w:val="24"/>
              </w:rPr>
              <w:t xml:space="preserve"> roku</w:t>
            </w:r>
            <w:r w:rsidR="00B33622" w:rsidRPr="00C3618B">
              <w:rPr>
                <w:sz w:val="24"/>
                <w:szCs w:val="24"/>
              </w:rPr>
              <w:t xml:space="preserve"> wraz z informacją o wysokości subwencji </w:t>
            </w:r>
            <w:r w:rsidR="00B33622" w:rsidRPr="00C3618B">
              <w:rPr>
                <w:sz w:val="24"/>
                <w:szCs w:val="24"/>
              </w:rPr>
              <w:lastRenderedPageBreak/>
              <w:t>uzyskane</w:t>
            </w:r>
            <w:r w:rsidR="009530C2" w:rsidRPr="00C3618B">
              <w:rPr>
                <w:sz w:val="24"/>
                <w:szCs w:val="24"/>
              </w:rPr>
              <w:t>j</w:t>
            </w:r>
            <w:r w:rsidR="00B33622" w:rsidRPr="00C3618B">
              <w:rPr>
                <w:sz w:val="24"/>
                <w:szCs w:val="24"/>
              </w:rPr>
              <w:t xml:space="preserve"> w roku 201</w:t>
            </w:r>
            <w:r w:rsidR="00C3618B">
              <w:rPr>
                <w:sz w:val="24"/>
                <w:szCs w:val="24"/>
              </w:rPr>
              <w:t>5</w:t>
            </w:r>
            <w:r w:rsidR="00B33622" w:rsidRPr="00C3618B">
              <w:rPr>
                <w:sz w:val="24"/>
                <w:szCs w:val="24"/>
              </w:rPr>
              <w:t xml:space="preserve"> na realizacje zadań oświatowych</w:t>
            </w:r>
            <w:r w:rsidRPr="00C3618B">
              <w:rPr>
                <w:sz w:val="24"/>
                <w:szCs w:val="24"/>
              </w:rPr>
              <w:t>.</w:t>
            </w:r>
          </w:p>
          <w:p w:rsidR="00081DE8" w:rsidRDefault="00CE42F4" w:rsidP="00936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Informacja Zarządu Powiatu</w:t>
            </w:r>
            <w:r w:rsidR="00081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081DE8">
              <w:rPr>
                <w:sz w:val="24"/>
                <w:szCs w:val="24"/>
              </w:rPr>
              <w:t xml:space="preserve"> udzielon</w:t>
            </w:r>
            <w:r>
              <w:rPr>
                <w:sz w:val="24"/>
                <w:szCs w:val="24"/>
              </w:rPr>
              <w:t>ych</w:t>
            </w:r>
            <w:r w:rsidR="00081DE8"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i wykorzystanych przez poszczególne podmioty </w:t>
            </w:r>
            <w:r w:rsidR="00081DE8" w:rsidRPr="00C3618B">
              <w:rPr>
                <w:rFonts w:eastAsiaTheme="minorHAnsi"/>
                <w:sz w:val="24"/>
                <w:szCs w:val="24"/>
                <w:lang w:eastAsia="en-US"/>
              </w:rPr>
              <w:t>dotacj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ach</w:t>
            </w:r>
            <w:r w:rsidR="00081DE8" w:rsidRPr="00C3618B">
              <w:rPr>
                <w:rFonts w:eastAsiaTheme="minorHAnsi"/>
                <w:sz w:val="24"/>
                <w:szCs w:val="24"/>
                <w:lang w:eastAsia="en-US"/>
              </w:rPr>
              <w:t xml:space="preserve"> na prace konserwatorskie, restauratorskie lub roboty budowlane przy zabytkach wpisanych do rejestrów zabytków na obszarze Powiatu Włocławskiego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w latach</w:t>
            </w:r>
            <w:r w:rsidR="00081DE8">
              <w:rPr>
                <w:rFonts w:eastAsiaTheme="minorHAnsi"/>
                <w:sz w:val="24"/>
                <w:szCs w:val="24"/>
                <w:lang w:eastAsia="en-US"/>
              </w:rPr>
              <w:t xml:space="preserve"> 2013-2015.</w:t>
            </w:r>
          </w:p>
          <w:p w:rsidR="00607FD1" w:rsidRPr="00C3618B" w:rsidRDefault="000B34D0" w:rsidP="000B34D0">
            <w:pPr>
              <w:jc w:val="both"/>
              <w:rPr>
                <w:sz w:val="24"/>
                <w:szCs w:val="24"/>
              </w:rPr>
            </w:pPr>
            <w:r w:rsidRPr="000B34D0">
              <w:rPr>
                <w:sz w:val="24"/>
                <w:szCs w:val="24"/>
              </w:rPr>
              <w:t xml:space="preserve">Wyjazdowe posiedzenie Komisji w Domu Dziecka w Lubieniu Kujawskim  połączone  z oceną warunków i sposobu  jej funkcjonowania.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B7" w:rsidRDefault="009070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kwartał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0" w:rsidRDefault="007036D0" w:rsidP="007036D0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7036D0" w:rsidRDefault="007036D0" w:rsidP="007036D0">
            <w:pPr>
              <w:jc w:val="center"/>
            </w:pPr>
          </w:p>
          <w:p w:rsidR="007036D0" w:rsidRDefault="007036D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036D0" w:rsidRDefault="007036D0" w:rsidP="007036D0">
            <w:pPr>
              <w:rPr>
                <w:sz w:val="24"/>
                <w:szCs w:val="24"/>
              </w:rPr>
            </w:pPr>
          </w:p>
          <w:p w:rsidR="007036D0" w:rsidRDefault="007036D0" w:rsidP="007036D0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7036D0" w:rsidRDefault="007036D0" w:rsidP="007036D0">
            <w:pPr>
              <w:jc w:val="center"/>
            </w:pPr>
          </w:p>
          <w:p w:rsidR="007036D0" w:rsidRDefault="007036D0" w:rsidP="007036D0">
            <w:pPr>
              <w:rPr>
                <w:sz w:val="24"/>
                <w:szCs w:val="24"/>
              </w:rPr>
            </w:pPr>
          </w:p>
          <w:p w:rsidR="00607FD1" w:rsidRDefault="007036D0" w:rsidP="00C3618B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  <w:r w:rsidR="00B33622">
              <w:t>, Wydział Finansowo-Księgowy</w:t>
            </w:r>
          </w:p>
          <w:p w:rsidR="00081DE8" w:rsidRDefault="00081DE8" w:rsidP="00C3618B">
            <w:pPr>
              <w:tabs>
                <w:tab w:val="left" w:pos="1185"/>
              </w:tabs>
              <w:jc w:val="center"/>
            </w:pPr>
          </w:p>
          <w:p w:rsidR="00081DE8" w:rsidRDefault="00081DE8" w:rsidP="00081DE8">
            <w:pPr>
              <w:jc w:val="center"/>
            </w:pPr>
            <w:r>
              <w:t>Zarząd Powiatu  - Wydział Inwestycji i Rozwoju</w:t>
            </w:r>
          </w:p>
          <w:p w:rsidR="00081DE8" w:rsidRPr="00B33622" w:rsidRDefault="00081DE8" w:rsidP="00081DE8"/>
          <w:p w:rsidR="00081DE8" w:rsidRPr="0055796D" w:rsidRDefault="00081DE8" w:rsidP="00C3618B">
            <w:pPr>
              <w:tabs>
                <w:tab w:val="left" w:pos="1185"/>
              </w:tabs>
              <w:jc w:val="center"/>
            </w:pPr>
          </w:p>
          <w:p w:rsidR="009070B7" w:rsidRDefault="009070B7" w:rsidP="00607FD1">
            <w:pPr>
              <w:rPr>
                <w:sz w:val="24"/>
                <w:szCs w:val="24"/>
              </w:rPr>
            </w:pPr>
          </w:p>
          <w:p w:rsidR="00DF105C" w:rsidRDefault="00DF105C" w:rsidP="00DF105C">
            <w:pPr>
              <w:tabs>
                <w:tab w:val="left" w:pos="1185"/>
              </w:tabs>
              <w:jc w:val="center"/>
            </w:pPr>
          </w:p>
          <w:p w:rsidR="00DF105C" w:rsidRDefault="00DF105C" w:rsidP="00DF105C">
            <w:pPr>
              <w:tabs>
                <w:tab w:val="left" w:pos="1185"/>
              </w:tabs>
              <w:jc w:val="center"/>
            </w:pPr>
            <w:r>
              <w:t xml:space="preserve">Zarząd Powiatu – Wydział Edukacji i Spraw Społecznych, Dyrektor Domu Dziecka w Lubieniu Kujawskim </w:t>
            </w:r>
          </w:p>
          <w:p w:rsidR="00DF105C" w:rsidRPr="00607FD1" w:rsidRDefault="00DF105C" w:rsidP="00607FD1">
            <w:pPr>
              <w:rPr>
                <w:sz w:val="24"/>
                <w:szCs w:val="24"/>
              </w:rPr>
            </w:pPr>
          </w:p>
        </w:tc>
      </w:tr>
      <w:tr w:rsidR="009070B7" w:rsidTr="007036D0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65BA" w:rsidRDefault="000865B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2.</w:t>
            </w:r>
          </w:p>
          <w:p w:rsidR="0055796D" w:rsidRDefault="0055796D" w:rsidP="00E37FFD">
            <w:pPr>
              <w:rPr>
                <w:sz w:val="24"/>
                <w:szCs w:val="24"/>
              </w:rPr>
            </w:pPr>
          </w:p>
          <w:p w:rsidR="009070B7" w:rsidRDefault="009070B7" w:rsidP="00BA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</w:t>
            </w:r>
          </w:p>
          <w:p w:rsidR="009070B7" w:rsidRDefault="009070B7" w:rsidP="00BA7F5D">
            <w:pPr>
              <w:rPr>
                <w:sz w:val="24"/>
                <w:szCs w:val="24"/>
              </w:rPr>
            </w:pPr>
          </w:p>
          <w:p w:rsidR="009070B7" w:rsidRDefault="009070B7" w:rsidP="00BA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</w:t>
            </w:r>
          </w:p>
          <w:p w:rsidR="00903DE3" w:rsidRDefault="00903DE3" w:rsidP="00BA7F5D">
            <w:pPr>
              <w:rPr>
                <w:sz w:val="24"/>
                <w:szCs w:val="24"/>
              </w:rPr>
            </w:pPr>
          </w:p>
          <w:p w:rsidR="00903DE3" w:rsidRDefault="00903DE3" w:rsidP="00903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03DE3" w:rsidRDefault="00903DE3" w:rsidP="00903DE3">
            <w:pPr>
              <w:jc w:val="center"/>
              <w:rPr>
                <w:sz w:val="24"/>
                <w:szCs w:val="24"/>
              </w:rPr>
            </w:pPr>
          </w:p>
          <w:p w:rsidR="00DF105C" w:rsidRDefault="00DF105C" w:rsidP="00903DE3">
            <w:pPr>
              <w:jc w:val="center"/>
              <w:rPr>
                <w:sz w:val="24"/>
                <w:szCs w:val="24"/>
              </w:rPr>
            </w:pPr>
          </w:p>
          <w:p w:rsidR="00903DE3" w:rsidRDefault="00903DE3" w:rsidP="00903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105C" w:rsidRDefault="00DF105C" w:rsidP="00903DE3">
            <w:pPr>
              <w:jc w:val="center"/>
              <w:rPr>
                <w:sz w:val="24"/>
                <w:szCs w:val="24"/>
              </w:rPr>
            </w:pPr>
          </w:p>
          <w:p w:rsidR="00DF105C" w:rsidRDefault="00DF105C" w:rsidP="00903DE3">
            <w:pPr>
              <w:jc w:val="center"/>
              <w:rPr>
                <w:sz w:val="24"/>
                <w:szCs w:val="24"/>
              </w:rPr>
            </w:pPr>
          </w:p>
          <w:p w:rsidR="00DF105C" w:rsidRDefault="00DF105C" w:rsidP="00903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74858" w:rsidRPr="00BA7F5D" w:rsidRDefault="00974858" w:rsidP="0055796D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5BA" w:rsidRPr="00C3618B" w:rsidRDefault="000865BA">
            <w:pPr>
              <w:snapToGrid w:val="0"/>
              <w:ind w:right="-10"/>
              <w:jc w:val="both"/>
              <w:rPr>
                <w:rFonts w:cs="Tahoma"/>
                <w:sz w:val="24"/>
                <w:szCs w:val="24"/>
              </w:rPr>
            </w:pPr>
          </w:p>
          <w:p w:rsidR="009070B7" w:rsidRPr="00C3618B" w:rsidRDefault="009070B7">
            <w:pPr>
              <w:snapToGrid w:val="0"/>
              <w:ind w:right="-10"/>
              <w:jc w:val="both"/>
              <w:rPr>
                <w:sz w:val="24"/>
                <w:szCs w:val="24"/>
              </w:rPr>
            </w:pPr>
            <w:r w:rsidRPr="00C3618B">
              <w:rPr>
                <w:rFonts w:cs="Tahoma"/>
                <w:sz w:val="24"/>
                <w:szCs w:val="24"/>
              </w:rPr>
              <w:t>Informacja</w:t>
            </w:r>
            <w:r w:rsidRPr="00C3618B">
              <w:rPr>
                <w:sz w:val="24"/>
                <w:szCs w:val="24"/>
              </w:rPr>
              <w:t xml:space="preserve"> Zarządu Powiatu o naborze uczniów do szkół na rok szkolny 201</w:t>
            </w:r>
            <w:r w:rsidR="00C3618B">
              <w:rPr>
                <w:sz w:val="24"/>
                <w:szCs w:val="24"/>
              </w:rPr>
              <w:t>6</w:t>
            </w:r>
            <w:r w:rsidRPr="00C3618B">
              <w:rPr>
                <w:sz w:val="24"/>
                <w:szCs w:val="24"/>
              </w:rPr>
              <w:t>/201</w:t>
            </w:r>
            <w:r w:rsidR="00C3618B">
              <w:rPr>
                <w:sz w:val="24"/>
                <w:szCs w:val="24"/>
              </w:rPr>
              <w:t>7</w:t>
            </w:r>
            <w:r w:rsidRPr="00C3618B">
              <w:rPr>
                <w:sz w:val="24"/>
                <w:szCs w:val="24"/>
              </w:rPr>
              <w:t>.</w:t>
            </w:r>
          </w:p>
          <w:p w:rsidR="0055796D" w:rsidRPr="00C3618B" w:rsidRDefault="009070B7" w:rsidP="00E37FFD">
            <w:pPr>
              <w:pStyle w:val="Tekstpodstawowy"/>
              <w:spacing w:after="0"/>
              <w:ind w:right="-11"/>
              <w:jc w:val="both"/>
              <w:rPr>
                <w:szCs w:val="24"/>
              </w:rPr>
            </w:pPr>
            <w:r w:rsidRPr="00C3618B">
              <w:rPr>
                <w:szCs w:val="24"/>
              </w:rPr>
              <w:t>Informacja Zarządu Powiatu o pozyskiwaniu środków pozabudżetowych na realizację projektów edukacyjnych, kulturalnych i sportowych</w:t>
            </w:r>
            <w:r w:rsidR="00535FE0" w:rsidRPr="00C3618B">
              <w:rPr>
                <w:szCs w:val="24"/>
              </w:rPr>
              <w:t xml:space="preserve"> w roku 201</w:t>
            </w:r>
            <w:r w:rsidR="00C3618B">
              <w:rPr>
                <w:szCs w:val="24"/>
              </w:rPr>
              <w:t>5</w:t>
            </w:r>
            <w:r w:rsidRPr="00C3618B">
              <w:rPr>
                <w:szCs w:val="24"/>
              </w:rPr>
              <w:t>.</w:t>
            </w:r>
          </w:p>
          <w:p w:rsidR="009070B7" w:rsidRPr="00C3618B" w:rsidRDefault="009070B7" w:rsidP="00E37FFD">
            <w:pPr>
              <w:pStyle w:val="Tekstpodstawowy"/>
              <w:spacing w:after="0"/>
              <w:ind w:right="-11"/>
              <w:jc w:val="both"/>
              <w:rPr>
                <w:szCs w:val="24"/>
              </w:rPr>
            </w:pPr>
            <w:r w:rsidRPr="00C3618B">
              <w:rPr>
                <w:szCs w:val="24"/>
              </w:rPr>
              <w:t xml:space="preserve">Informacja Zarządu Powiatu </w:t>
            </w:r>
            <w:r w:rsidR="008B7092" w:rsidRPr="00C3618B">
              <w:rPr>
                <w:szCs w:val="24"/>
              </w:rPr>
              <w:t xml:space="preserve">na temat przebiegu i wyników egzaminów </w:t>
            </w:r>
            <w:r w:rsidRPr="00C3618B">
              <w:rPr>
                <w:szCs w:val="24"/>
              </w:rPr>
              <w:t xml:space="preserve"> maturalnych i zawodowych. </w:t>
            </w:r>
          </w:p>
          <w:p w:rsidR="00974858" w:rsidRDefault="009070B7" w:rsidP="00E37FFD">
            <w:pPr>
              <w:pStyle w:val="Tekstpodstawowy"/>
              <w:spacing w:after="0"/>
              <w:ind w:right="-11"/>
              <w:jc w:val="both"/>
              <w:rPr>
                <w:b/>
                <w:szCs w:val="24"/>
              </w:rPr>
            </w:pPr>
            <w:r w:rsidRPr="00C3618B">
              <w:rPr>
                <w:szCs w:val="24"/>
              </w:rPr>
              <w:t>Informacja Zarządu Powiatu o stanie przygotowań szkół powiatowych do nowego roku szkolnego (ostateczne wyniki naboru, remonty, kadra).</w:t>
            </w:r>
            <w:r w:rsidRPr="00C3618B">
              <w:rPr>
                <w:b/>
                <w:szCs w:val="24"/>
              </w:rPr>
              <w:t xml:space="preserve"> </w:t>
            </w:r>
          </w:p>
          <w:p w:rsidR="00903DE3" w:rsidRDefault="00DF105C" w:rsidP="00E37FFD">
            <w:pPr>
              <w:pStyle w:val="Tekstpodstawowy"/>
              <w:spacing w:after="0"/>
              <w:ind w:right="-1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Zapoznanie się z działalnością </w:t>
            </w:r>
            <w:r w:rsidR="00903DE3" w:rsidRPr="00903DE3">
              <w:rPr>
                <w:szCs w:val="24"/>
              </w:rPr>
              <w:t>Zespołu Szkół w Lubrańcu poprzedzon</w:t>
            </w:r>
            <w:r>
              <w:rPr>
                <w:szCs w:val="24"/>
              </w:rPr>
              <w:t>ą</w:t>
            </w:r>
            <w:r w:rsidR="00903DE3" w:rsidRPr="00903DE3">
              <w:rPr>
                <w:szCs w:val="24"/>
              </w:rPr>
              <w:t xml:space="preserve"> informacją dyrektora z działalności jednostki, w tym realizacji zadań rzeczowych i finansowych. </w:t>
            </w:r>
          </w:p>
          <w:p w:rsidR="00903DE3" w:rsidRDefault="00DF105C" w:rsidP="00903DE3">
            <w:pPr>
              <w:pStyle w:val="Tekstpodstawowy"/>
              <w:spacing w:after="0"/>
              <w:ind w:right="-11"/>
              <w:jc w:val="both"/>
              <w:rPr>
                <w:szCs w:val="24"/>
              </w:rPr>
            </w:pPr>
            <w:r>
              <w:rPr>
                <w:szCs w:val="24"/>
              </w:rPr>
              <w:t>Zapoznanie się z działalnością</w:t>
            </w:r>
            <w:r w:rsidR="00903DE3" w:rsidRPr="00903DE3">
              <w:rPr>
                <w:szCs w:val="24"/>
              </w:rPr>
              <w:t xml:space="preserve"> Zespołu Szkół w Lubrańcu</w:t>
            </w:r>
            <w:r w:rsidR="00903DE3">
              <w:rPr>
                <w:szCs w:val="24"/>
              </w:rPr>
              <w:t xml:space="preserve"> – Marysinie </w:t>
            </w:r>
            <w:r w:rsidR="00903DE3" w:rsidRPr="00903DE3">
              <w:rPr>
                <w:szCs w:val="24"/>
              </w:rPr>
              <w:t xml:space="preserve"> poprzedzon</w:t>
            </w:r>
            <w:r>
              <w:rPr>
                <w:szCs w:val="24"/>
              </w:rPr>
              <w:t>ą</w:t>
            </w:r>
            <w:r w:rsidR="00903DE3" w:rsidRPr="00903DE3">
              <w:rPr>
                <w:szCs w:val="24"/>
              </w:rPr>
              <w:t xml:space="preserve"> informacją dyrektora z działalności jednostki, w tym realizacji zadań rzeczowych i finansowych. </w:t>
            </w:r>
          </w:p>
          <w:p w:rsidR="00607FD1" w:rsidRPr="000B34D0" w:rsidRDefault="000B34D0" w:rsidP="00E37FFD">
            <w:pPr>
              <w:pStyle w:val="Tekstpodstawowy"/>
              <w:spacing w:after="0"/>
              <w:ind w:right="-1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Wyjazdowe posiedzenie Komisji w </w:t>
            </w:r>
            <w:r w:rsidR="00DF105C">
              <w:rPr>
                <w:szCs w:val="24"/>
              </w:rPr>
              <w:t>Wielofunkcyjnej Placów</w:t>
            </w:r>
            <w:r>
              <w:rPr>
                <w:szCs w:val="24"/>
              </w:rPr>
              <w:t>ce</w:t>
            </w:r>
            <w:r w:rsidR="00DF105C">
              <w:rPr>
                <w:szCs w:val="24"/>
              </w:rPr>
              <w:t xml:space="preserve"> Opiekuńczo-Wychowawczej w Brzeziu </w:t>
            </w:r>
            <w:r>
              <w:rPr>
                <w:szCs w:val="24"/>
              </w:rPr>
              <w:t xml:space="preserve">połączone  z oceną warunków i sposobu  jej funkcjonowania.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B7" w:rsidRDefault="009070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kwartał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A" w:rsidRDefault="000865BA" w:rsidP="007036D0">
            <w:pPr>
              <w:tabs>
                <w:tab w:val="left" w:pos="1185"/>
              </w:tabs>
              <w:jc w:val="center"/>
            </w:pPr>
          </w:p>
          <w:p w:rsidR="007036D0" w:rsidRDefault="007036D0" w:rsidP="007036D0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7036D0" w:rsidRDefault="007036D0" w:rsidP="007036D0">
            <w:pPr>
              <w:jc w:val="center"/>
            </w:pPr>
          </w:p>
          <w:p w:rsidR="007036D0" w:rsidRDefault="007036D0" w:rsidP="007036D0">
            <w:pPr>
              <w:tabs>
                <w:tab w:val="left" w:pos="1185"/>
              </w:tabs>
              <w:jc w:val="center"/>
            </w:pPr>
            <w:r>
              <w:t xml:space="preserve">Zarząd Powiatu – Wydział Inwestycji i Rozwoju </w:t>
            </w:r>
          </w:p>
          <w:p w:rsidR="007036D0" w:rsidRDefault="007036D0" w:rsidP="007036D0">
            <w:pPr>
              <w:jc w:val="center"/>
            </w:pPr>
          </w:p>
          <w:p w:rsidR="0055796D" w:rsidRDefault="0055796D" w:rsidP="007036D0">
            <w:pPr>
              <w:snapToGrid w:val="0"/>
              <w:rPr>
                <w:sz w:val="24"/>
                <w:szCs w:val="24"/>
              </w:rPr>
            </w:pPr>
          </w:p>
          <w:p w:rsidR="007036D0" w:rsidRDefault="007036D0" w:rsidP="007036D0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7036D0" w:rsidRDefault="007036D0" w:rsidP="007036D0">
            <w:pPr>
              <w:rPr>
                <w:sz w:val="24"/>
                <w:szCs w:val="24"/>
              </w:rPr>
            </w:pPr>
          </w:p>
          <w:p w:rsidR="008B7092" w:rsidRDefault="008B7092" w:rsidP="007036D0">
            <w:pPr>
              <w:tabs>
                <w:tab w:val="left" w:pos="1185"/>
              </w:tabs>
              <w:jc w:val="center"/>
            </w:pPr>
          </w:p>
          <w:p w:rsidR="009070B7" w:rsidRDefault="007036D0" w:rsidP="00607FD1">
            <w:pPr>
              <w:tabs>
                <w:tab w:val="left" w:pos="1185"/>
              </w:tabs>
              <w:jc w:val="center"/>
            </w:pPr>
            <w:r>
              <w:t>Zarząd Powiatu – Wydział Edukacji i Spraw Społecznych</w:t>
            </w:r>
          </w:p>
          <w:p w:rsidR="00903DE3" w:rsidRDefault="00903DE3" w:rsidP="00607FD1">
            <w:pPr>
              <w:tabs>
                <w:tab w:val="left" w:pos="1185"/>
              </w:tabs>
              <w:jc w:val="center"/>
            </w:pPr>
          </w:p>
          <w:p w:rsidR="00903DE3" w:rsidRDefault="00903DE3" w:rsidP="00607FD1">
            <w:pPr>
              <w:tabs>
                <w:tab w:val="left" w:pos="1185"/>
              </w:tabs>
              <w:jc w:val="center"/>
            </w:pPr>
            <w:r>
              <w:t>Wydział Edukacji i Spraw Społecznych, Dyrektor ZS w Lubrańcu</w:t>
            </w:r>
          </w:p>
          <w:p w:rsidR="00903DE3" w:rsidRDefault="00903DE3" w:rsidP="00607FD1">
            <w:pPr>
              <w:tabs>
                <w:tab w:val="left" w:pos="1185"/>
              </w:tabs>
              <w:jc w:val="center"/>
            </w:pPr>
          </w:p>
          <w:p w:rsidR="00903DE3" w:rsidRDefault="00903DE3" w:rsidP="00903DE3">
            <w:pPr>
              <w:tabs>
                <w:tab w:val="left" w:pos="1185"/>
              </w:tabs>
              <w:jc w:val="center"/>
            </w:pPr>
            <w:r>
              <w:t>Wydział Edukacji i Spraw Społecznych, Dyrektor ZS w Lubrańcu -Marysinie</w:t>
            </w:r>
          </w:p>
          <w:p w:rsidR="00903DE3" w:rsidRDefault="00903DE3" w:rsidP="00607FD1">
            <w:pPr>
              <w:tabs>
                <w:tab w:val="left" w:pos="1185"/>
              </w:tabs>
              <w:jc w:val="center"/>
            </w:pPr>
          </w:p>
          <w:p w:rsidR="00DF105C" w:rsidRDefault="00DF105C" w:rsidP="00607FD1">
            <w:pPr>
              <w:tabs>
                <w:tab w:val="left" w:pos="1185"/>
              </w:tabs>
              <w:jc w:val="center"/>
            </w:pPr>
          </w:p>
          <w:p w:rsidR="00DF105C" w:rsidRDefault="00DF105C" w:rsidP="00DF105C">
            <w:pPr>
              <w:tabs>
                <w:tab w:val="left" w:pos="1185"/>
              </w:tabs>
              <w:jc w:val="center"/>
            </w:pPr>
            <w:r>
              <w:t xml:space="preserve">Zarząd Powiatu – Wydział Edukacji i Spraw Społecznych, Dyrektor WPOW w Brzeziu </w:t>
            </w:r>
          </w:p>
          <w:p w:rsidR="00DF105C" w:rsidRPr="0055796D" w:rsidRDefault="00DF105C" w:rsidP="00607FD1">
            <w:pPr>
              <w:tabs>
                <w:tab w:val="left" w:pos="1185"/>
              </w:tabs>
              <w:jc w:val="center"/>
            </w:pPr>
          </w:p>
        </w:tc>
      </w:tr>
      <w:tr w:rsidR="009070B7" w:rsidTr="007036D0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0B7" w:rsidRDefault="009070B7" w:rsidP="009368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</w:p>
          <w:p w:rsidR="007854D3" w:rsidRDefault="007854D3" w:rsidP="007854D3">
            <w:pPr>
              <w:rPr>
                <w:sz w:val="24"/>
                <w:szCs w:val="24"/>
              </w:rPr>
            </w:pP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</w:p>
          <w:p w:rsidR="009070B7" w:rsidRDefault="009070B7" w:rsidP="00936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9070B7" w:rsidRDefault="009070B7" w:rsidP="009368E3">
            <w:pPr>
              <w:tabs>
                <w:tab w:val="left" w:pos="255"/>
                <w:tab w:val="center" w:pos="4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55796D" w:rsidRDefault="0055796D" w:rsidP="00DC4943">
            <w:pPr>
              <w:rPr>
                <w:sz w:val="24"/>
                <w:szCs w:val="24"/>
              </w:rPr>
            </w:pPr>
          </w:p>
          <w:p w:rsidR="0055796D" w:rsidRDefault="0055796D" w:rsidP="0055796D">
            <w:pPr>
              <w:rPr>
                <w:sz w:val="24"/>
                <w:szCs w:val="24"/>
              </w:rPr>
            </w:pPr>
          </w:p>
          <w:p w:rsidR="0055796D" w:rsidRDefault="0055796D" w:rsidP="0055796D">
            <w:pPr>
              <w:rPr>
                <w:sz w:val="24"/>
                <w:szCs w:val="24"/>
              </w:rPr>
            </w:pPr>
          </w:p>
          <w:p w:rsidR="009070B7" w:rsidRPr="0055796D" w:rsidRDefault="009070B7" w:rsidP="00557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B7" w:rsidRPr="00C3618B" w:rsidRDefault="009070B7">
            <w:pPr>
              <w:snapToGrid w:val="0"/>
              <w:ind w:right="-10"/>
              <w:jc w:val="both"/>
              <w:rPr>
                <w:sz w:val="24"/>
                <w:szCs w:val="24"/>
              </w:rPr>
            </w:pPr>
            <w:r w:rsidRPr="00C3618B">
              <w:rPr>
                <w:sz w:val="24"/>
                <w:szCs w:val="24"/>
              </w:rPr>
              <w:lastRenderedPageBreak/>
              <w:t>Analiza planu zadań rzeczowych na rok szkolny 201</w:t>
            </w:r>
            <w:r w:rsidR="00C3618B">
              <w:rPr>
                <w:sz w:val="24"/>
                <w:szCs w:val="24"/>
              </w:rPr>
              <w:t>7</w:t>
            </w:r>
            <w:r w:rsidRPr="00C3618B">
              <w:rPr>
                <w:sz w:val="24"/>
                <w:szCs w:val="24"/>
              </w:rPr>
              <w:t>/201</w:t>
            </w:r>
            <w:r w:rsidR="00C3618B">
              <w:rPr>
                <w:sz w:val="24"/>
                <w:szCs w:val="24"/>
              </w:rPr>
              <w:t>8</w:t>
            </w:r>
            <w:r w:rsidRPr="00C3618B">
              <w:rPr>
                <w:sz w:val="24"/>
                <w:szCs w:val="24"/>
              </w:rPr>
              <w:t>.</w:t>
            </w:r>
          </w:p>
          <w:p w:rsidR="007854D3" w:rsidRPr="00C3618B" w:rsidRDefault="009070B7" w:rsidP="007854D3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ind w:right="-10"/>
              <w:jc w:val="both"/>
              <w:rPr>
                <w:szCs w:val="24"/>
              </w:rPr>
            </w:pPr>
            <w:r w:rsidRPr="00C3618B">
              <w:rPr>
                <w:szCs w:val="24"/>
              </w:rPr>
              <w:t>Analiza i wyrażenie opinii w sprawie projektu budżetu Powiatu Włocławskiego na rok 201</w:t>
            </w:r>
            <w:r w:rsidR="00C3618B">
              <w:rPr>
                <w:szCs w:val="24"/>
              </w:rPr>
              <w:t>7</w:t>
            </w:r>
            <w:r w:rsidRPr="00C3618B">
              <w:rPr>
                <w:szCs w:val="24"/>
              </w:rPr>
              <w:t xml:space="preserve"> w zakresie określonym w odpowiedniej uchwale Rady Powiatu.</w:t>
            </w:r>
          </w:p>
          <w:p w:rsidR="009070B7" w:rsidRPr="00C3618B" w:rsidRDefault="009070B7" w:rsidP="00B45B1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ind w:right="-10"/>
              <w:jc w:val="both"/>
              <w:rPr>
                <w:szCs w:val="24"/>
              </w:rPr>
            </w:pPr>
            <w:r w:rsidRPr="00C3618B">
              <w:rPr>
                <w:rFonts w:cs="Tahoma"/>
              </w:rPr>
              <w:t>Informacja</w:t>
            </w:r>
            <w:r w:rsidRPr="00C3618B">
              <w:rPr>
                <w:szCs w:val="24"/>
              </w:rPr>
              <w:t xml:space="preserve"> Zarządu Powiatu o stanie realizacji zadań oświatowych za rok szkolny 201</w:t>
            </w:r>
            <w:r w:rsidR="00C3618B">
              <w:rPr>
                <w:szCs w:val="24"/>
              </w:rPr>
              <w:t>5</w:t>
            </w:r>
            <w:r w:rsidRPr="00C3618B">
              <w:rPr>
                <w:szCs w:val="24"/>
              </w:rPr>
              <w:t>/201</w:t>
            </w:r>
            <w:r w:rsidR="00C3618B">
              <w:rPr>
                <w:szCs w:val="24"/>
              </w:rPr>
              <w:t>6</w:t>
            </w:r>
            <w:r w:rsidRPr="00C3618B">
              <w:rPr>
                <w:szCs w:val="24"/>
              </w:rPr>
              <w:t xml:space="preserve">, w tym o wynikach sprawdzianów i egzaminów </w:t>
            </w:r>
            <w:r w:rsidR="00535FE0" w:rsidRPr="00C3618B">
              <w:rPr>
                <w:szCs w:val="24"/>
              </w:rPr>
              <w:br/>
            </w:r>
            <w:r w:rsidRPr="00C3618B">
              <w:rPr>
                <w:szCs w:val="24"/>
              </w:rPr>
              <w:t xml:space="preserve">w szkołach, dla których organem prowadzącym jest powiat. </w:t>
            </w:r>
          </w:p>
          <w:p w:rsidR="009070B7" w:rsidRPr="00C3618B" w:rsidRDefault="009070B7" w:rsidP="00B45B1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ind w:right="-10"/>
              <w:jc w:val="both"/>
              <w:rPr>
                <w:szCs w:val="24"/>
              </w:rPr>
            </w:pPr>
            <w:r w:rsidRPr="00C3618B">
              <w:rPr>
                <w:szCs w:val="24"/>
              </w:rPr>
              <w:t>Przyjęcie planu pracy komisji na rok 201</w:t>
            </w:r>
            <w:r w:rsidR="00C3618B">
              <w:rPr>
                <w:szCs w:val="24"/>
              </w:rPr>
              <w:t>7</w:t>
            </w:r>
            <w:r w:rsidRPr="00C3618B">
              <w:rPr>
                <w:szCs w:val="24"/>
              </w:rPr>
              <w:t>.</w:t>
            </w:r>
          </w:p>
          <w:p w:rsidR="009070B7" w:rsidRPr="00C3618B" w:rsidRDefault="009070B7" w:rsidP="009368E3">
            <w:pPr>
              <w:jc w:val="both"/>
              <w:rPr>
                <w:sz w:val="24"/>
                <w:szCs w:val="24"/>
              </w:rPr>
            </w:pPr>
            <w:r w:rsidRPr="00C3618B">
              <w:rPr>
                <w:sz w:val="24"/>
                <w:szCs w:val="24"/>
              </w:rPr>
              <w:lastRenderedPageBreak/>
              <w:t>Analiza projektu uchwały Rady Powiatu w sprawie uchwalenia „Programu współpracy organów Powiatu Włocławskiego z organizacjami pozarządowymi oraz innymi podmiotami, prowadzącymi działalność pożytku publicznego na 201</w:t>
            </w:r>
            <w:r w:rsidR="00C3618B">
              <w:rPr>
                <w:sz w:val="24"/>
                <w:szCs w:val="24"/>
              </w:rPr>
              <w:t>7</w:t>
            </w:r>
            <w:r w:rsidRPr="00C3618B">
              <w:rPr>
                <w:sz w:val="24"/>
                <w:szCs w:val="24"/>
              </w:rPr>
              <w:t xml:space="preserve"> rok”. </w:t>
            </w:r>
          </w:p>
          <w:p w:rsidR="001B22F6" w:rsidRPr="00C3618B" w:rsidRDefault="001B22F6" w:rsidP="00C36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B7" w:rsidRDefault="009070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</w:p>
          <w:p w:rsidR="009070B7" w:rsidRDefault="0090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kwartał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0" w:rsidRPr="0055796D" w:rsidRDefault="000A021B" w:rsidP="0055796D">
            <w:pPr>
              <w:jc w:val="center"/>
            </w:pPr>
            <w:r>
              <w:t xml:space="preserve">Zarząd Powiatu  - </w:t>
            </w:r>
            <w:r w:rsidR="007036D0" w:rsidRPr="0055796D">
              <w:t xml:space="preserve"> Wydział Edukacji i Spraw Społecznych</w:t>
            </w:r>
          </w:p>
          <w:p w:rsidR="0055796D" w:rsidRDefault="0055796D" w:rsidP="0055796D">
            <w:pPr>
              <w:tabs>
                <w:tab w:val="left" w:pos="360"/>
              </w:tabs>
              <w:snapToGrid w:val="0"/>
              <w:jc w:val="center"/>
            </w:pPr>
          </w:p>
          <w:p w:rsidR="007036D0" w:rsidRPr="0055796D" w:rsidRDefault="007036D0" w:rsidP="0055796D">
            <w:pPr>
              <w:tabs>
                <w:tab w:val="left" w:pos="360"/>
              </w:tabs>
              <w:snapToGrid w:val="0"/>
              <w:jc w:val="center"/>
            </w:pPr>
            <w:r w:rsidRPr="0055796D">
              <w:t>Starosta Włocławski – Skarbnik Powiatu</w:t>
            </w:r>
          </w:p>
          <w:p w:rsidR="007036D0" w:rsidRPr="0055796D" w:rsidRDefault="007036D0" w:rsidP="0055796D">
            <w:pPr>
              <w:jc w:val="center"/>
            </w:pPr>
          </w:p>
          <w:p w:rsidR="0055796D" w:rsidRDefault="0055796D" w:rsidP="0055796D">
            <w:pPr>
              <w:jc w:val="center"/>
            </w:pPr>
          </w:p>
          <w:p w:rsidR="007854D3" w:rsidRDefault="007854D3" w:rsidP="0055796D">
            <w:pPr>
              <w:jc w:val="center"/>
            </w:pPr>
          </w:p>
          <w:p w:rsidR="007036D0" w:rsidRPr="0055796D" w:rsidRDefault="00974858" w:rsidP="0055796D">
            <w:pPr>
              <w:jc w:val="center"/>
            </w:pPr>
            <w:r w:rsidRPr="0055796D">
              <w:t xml:space="preserve">Zarząd Powiatu </w:t>
            </w:r>
            <w:r w:rsidR="007036D0" w:rsidRPr="0055796D">
              <w:t xml:space="preserve"> </w:t>
            </w:r>
            <w:r w:rsidR="00B33622">
              <w:t xml:space="preserve">- </w:t>
            </w:r>
            <w:r w:rsidR="007036D0" w:rsidRPr="0055796D">
              <w:t>Wydział Edukacji i Spraw Społecznych</w:t>
            </w:r>
          </w:p>
          <w:p w:rsidR="007036D0" w:rsidRPr="0055796D" w:rsidRDefault="007036D0" w:rsidP="0055796D">
            <w:pPr>
              <w:jc w:val="center"/>
            </w:pPr>
          </w:p>
          <w:p w:rsidR="007036D0" w:rsidRPr="0055796D" w:rsidRDefault="007036D0" w:rsidP="0055796D">
            <w:pPr>
              <w:jc w:val="center"/>
            </w:pPr>
          </w:p>
          <w:p w:rsidR="007036D0" w:rsidRPr="0055796D" w:rsidRDefault="007036D0" w:rsidP="007854D3">
            <w:pPr>
              <w:jc w:val="center"/>
            </w:pPr>
            <w:r w:rsidRPr="0055796D">
              <w:t>Komisja Edukacji, Kultury i Sportu</w:t>
            </w:r>
          </w:p>
          <w:p w:rsidR="007036D0" w:rsidRPr="0055796D" w:rsidRDefault="007036D0" w:rsidP="0055796D">
            <w:pPr>
              <w:jc w:val="center"/>
            </w:pPr>
          </w:p>
          <w:p w:rsidR="0055796D" w:rsidRDefault="0055796D" w:rsidP="0055796D">
            <w:pPr>
              <w:jc w:val="center"/>
            </w:pPr>
          </w:p>
          <w:p w:rsidR="007036D0" w:rsidRPr="0055796D" w:rsidRDefault="00974858" w:rsidP="0055796D">
            <w:pPr>
              <w:jc w:val="center"/>
            </w:pPr>
            <w:r w:rsidRPr="0055796D">
              <w:t>Zarząd Powiatu</w:t>
            </w:r>
            <w:r w:rsidR="00B33622">
              <w:t xml:space="preserve"> -</w:t>
            </w:r>
            <w:r w:rsidRPr="0055796D">
              <w:t xml:space="preserve"> </w:t>
            </w:r>
            <w:r w:rsidR="007036D0" w:rsidRPr="0055796D">
              <w:t xml:space="preserve"> Wydział Edukacji i Spraw Społecznych</w:t>
            </w:r>
          </w:p>
          <w:p w:rsidR="0055796D" w:rsidRDefault="0055796D" w:rsidP="007036D0">
            <w:pPr>
              <w:rPr>
                <w:sz w:val="24"/>
                <w:szCs w:val="24"/>
              </w:rPr>
            </w:pPr>
          </w:p>
          <w:p w:rsidR="009070B7" w:rsidRPr="0055796D" w:rsidRDefault="009070B7" w:rsidP="00C3618B">
            <w:pPr>
              <w:rPr>
                <w:sz w:val="24"/>
                <w:szCs w:val="24"/>
              </w:rPr>
            </w:pPr>
          </w:p>
        </w:tc>
      </w:tr>
    </w:tbl>
    <w:p w:rsidR="001A04AA" w:rsidRDefault="001A04AA" w:rsidP="001A04AA">
      <w:pPr>
        <w:jc w:val="center"/>
      </w:pPr>
    </w:p>
    <w:p w:rsidR="001A04AA" w:rsidRDefault="001A04AA" w:rsidP="001A04AA">
      <w:pPr>
        <w:snapToGrid w:val="0"/>
        <w:ind w:right="-10"/>
        <w:jc w:val="both"/>
      </w:pPr>
    </w:p>
    <w:p w:rsidR="003B244F" w:rsidRDefault="003B244F"/>
    <w:sectPr w:rsidR="003B244F" w:rsidSect="000B0EDB">
      <w:pgSz w:w="16838" w:h="11906" w:orient="landscape"/>
      <w:pgMar w:top="709" w:right="709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FE" w:rsidRDefault="00D723FE" w:rsidP="009070B7">
      <w:r>
        <w:separator/>
      </w:r>
    </w:p>
  </w:endnote>
  <w:endnote w:type="continuationSeparator" w:id="0">
    <w:p w:rsidR="00D723FE" w:rsidRDefault="00D723FE" w:rsidP="009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FE" w:rsidRDefault="00D723FE" w:rsidP="009070B7">
      <w:r>
        <w:separator/>
      </w:r>
    </w:p>
  </w:footnote>
  <w:footnote w:type="continuationSeparator" w:id="0">
    <w:p w:rsidR="00D723FE" w:rsidRDefault="00D723FE" w:rsidP="0090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47060"/>
    <w:multiLevelType w:val="hybridMultilevel"/>
    <w:tmpl w:val="D1E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F82"/>
    <w:multiLevelType w:val="hybridMultilevel"/>
    <w:tmpl w:val="36DC2340"/>
    <w:lvl w:ilvl="0" w:tplc="BDDAEF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AA"/>
    <w:rsid w:val="00081DE8"/>
    <w:rsid w:val="000865BA"/>
    <w:rsid w:val="00097994"/>
    <w:rsid w:val="000A021B"/>
    <w:rsid w:val="000A4BDA"/>
    <w:rsid w:val="000B0EDB"/>
    <w:rsid w:val="000B34D0"/>
    <w:rsid w:val="000C3915"/>
    <w:rsid w:val="00112B6C"/>
    <w:rsid w:val="00147331"/>
    <w:rsid w:val="00151538"/>
    <w:rsid w:val="001547AC"/>
    <w:rsid w:val="001865E1"/>
    <w:rsid w:val="00186873"/>
    <w:rsid w:val="001A04AA"/>
    <w:rsid w:val="001B22F6"/>
    <w:rsid w:val="001B3B6C"/>
    <w:rsid w:val="002236F2"/>
    <w:rsid w:val="00291A03"/>
    <w:rsid w:val="002B6CB6"/>
    <w:rsid w:val="0033543A"/>
    <w:rsid w:val="003519DA"/>
    <w:rsid w:val="00382E5E"/>
    <w:rsid w:val="003950FA"/>
    <w:rsid w:val="003A6880"/>
    <w:rsid w:val="003B244F"/>
    <w:rsid w:val="003E4E17"/>
    <w:rsid w:val="00416CA9"/>
    <w:rsid w:val="004A4A8E"/>
    <w:rsid w:val="004C49C4"/>
    <w:rsid w:val="004C56BF"/>
    <w:rsid w:val="004E223D"/>
    <w:rsid w:val="004F5685"/>
    <w:rsid w:val="0050228F"/>
    <w:rsid w:val="00512BBE"/>
    <w:rsid w:val="00526953"/>
    <w:rsid w:val="00535FE0"/>
    <w:rsid w:val="0055796D"/>
    <w:rsid w:val="005D439C"/>
    <w:rsid w:val="005E0F9D"/>
    <w:rsid w:val="005F381A"/>
    <w:rsid w:val="00607FD1"/>
    <w:rsid w:val="00625A00"/>
    <w:rsid w:val="0062690C"/>
    <w:rsid w:val="006676E2"/>
    <w:rsid w:val="00687BB0"/>
    <w:rsid w:val="006B098F"/>
    <w:rsid w:val="006D2844"/>
    <w:rsid w:val="006D4813"/>
    <w:rsid w:val="006F7F41"/>
    <w:rsid w:val="007036D0"/>
    <w:rsid w:val="0076410B"/>
    <w:rsid w:val="00782CCB"/>
    <w:rsid w:val="007854D3"/>
    <w:rsid w:val="00817BB5"/>
    <w:rsid w:val="008478AD"/>
    <w:rsid w:val="008907F5"/>
    <w:rsid w:val="008B7092"/>
    <w:rsid w:val="008E7F7A"/>
    <w:rsid w:val="00903DE3"/>
    <w:rsid w:val="009070B7"/>
    <w:rsid w:val="00923E9A"/>
    <w:rsid w:val="00925F79"/>
    <w:rsid w:val="00927703"/>
    <w:rsid w:val="009368E3"/>
    <w:rsid w:val="0094158B"/>
    <w:rsid w:val="009530C2"/>
    <w:rsid w:val="00974858"/>
    <w:rsid w:val="00990348"/>
    <w:rsid w:val="009A0FC3"/>
    <w:rsid w:val="00A11E51"/>
    <w:rsid w:val="00A13A61"/>
    <w:rsid w:val="00A14B3F"/>
    <w:rsid w:val="00A44A91"/>
    <w:rsid w:val="00A669AC"/>
    <w:rsid w:val="00A97B87"/>
    <w:rsid w:val="00AA1259"/>
    <w:rsid w:val="00AB5B17"/>
    <w:rsid w:val="00AE4588"/>
    <w:rsid w:val="00AE75DE"/>
    <w:rsid w:val="00B13B50"/>
    <w:rsid w:val="00B33622"/>
    <w:rsid w:val="00B65B8B"/>
    <w:rsid w:val="00BA7F5D"/>
    <w:rsid w:val="00BB77AC"/>
    <w:rsid w:val="00BE7A81"/>
    <w:rsid w:val="00BF64FF"/>
    <w:rsid w:val="00C054CE"/>
    <w:rsid w:val="00C17B50"/>
    <w:rsid w:val="00C2214D"/>
    <w:rsid w:val="00C2439B"/>
    <w:rsid w:val="00C314C2"/>
    <w:rsid w:val="00C3618B"/>
    <w:rsid w:val="00C443E6"/>
    <w:rsid w:val="00C57151"/>
    <w:rsid w:val="00C7628F"/>
    <w:rsid w:val="00CB72B5"/>
    <w:rsid w:val="00CE42F4"/>
    <w:rsid w:val="00D1069A"/>
    <w:rsid w:val="00D14766"/>
    <w:rsid w:val="00D2408D"/>
    <w:rsid w:val="00D407B1"/>
    <w:rsid w:val="00D458F0"/>
    <w:rsid w:val="00D723FE"/>
    <w:rsid w:val="00DB6265"/>
    <w:rsid w:val="00DC4943"/>
    <w:rsid w:val="00DD016D"/>
    <w:rsid w:val="00DD6C72"/>
    <w:rsid w:val="00DF105C"/>
    <w:rsid w:val="00E2374A"/>
    <w:rsid w:val="00E37FFD"/>
    <w:rsid w:val="00E52F37"/>
    <w:rsid w:val="00EA7903"/>
    <w:rsid w:val="00EB573D"/>
    <w:rsid w:val="00EC310D"/>
    <w:rsid w:val="00EC7D27"/>
    <w:rsid w:val="00F05F21"/>
    <w:rsid w:val="00F6684B"/>
    <w:rsid w:val="00FC32E9"/>
    <w:rsid w:val="00FD3002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04AA"/>
    <w:pPr>
      <w:keepNext/>
      <w:tabs>
        <w:tab w:val="num" w:pos="36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A04AA"/>
    <w:pPr>
      <w:keepNext/>
      <w:tabs>
        <w:tab w:val="num" w:pos="360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1A04AA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16C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0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7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0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04AA"/>
    <w:pPr>
      <w:keepNext/>
      <w:tabs>
        <w:tab w:val="num" w:pos="36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A04AA"/>
    <w:pPr>
      <w:keepNext/>
      <w:tabs>
        <w:tab w:val="num" w:pos="360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1A04AA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16C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0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7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0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3C2B-960E-4832-8328-34AD8944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60</cp:revision>
  <cp:lastPrinted>2015-12-16T10:47:00Z</cp:lastPrinted>
  <dcterms:created xsi:type="dcterms:W3CDTF">2012-11-19T09:15:00Z</dcterms:created>
  <dcterms:modified xsi:type="dcterms:W3CDTF">2015-12-30T09:24:00Z</dcterms:modified>
</cp:coreProperties>
</file>