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27" w:rsidRDefault="006848B2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Nr </w:t>
      </w:r>
      <w:r w:rsidR="00554727">
        <w:rPr>
          <w:color w:val="000000"/>
          <w:u w:color="000000"/>
        </w:rPr>
        <w:t>XXXIII/325/18</w:t>
      </w:r>
    </w:p>
    <w:p w:rsidR="006848B2" w:rsidRDefault="006848B2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</w:t>
      </w:r>
      <w:r w:rsidR="00554727">
        <w:rPr>
          <w:color w:val="000000"/>
          <w:u w:color="000000"/>
        </w:rPr>
        <w:t>ady Powiatu we Włocławku</w:t>
      </w:r>
      <w:r w:rsidR="00554727">
        <w:rPr>
          <w:color w:val="000000"/>
          <w:u w:color="000000"/>
        </w:rPr>
        <w:br/>
        <w:t xml:space="preserve">z dnia 29 maja  </w:t>
      </w:r>
      <w:r>
        <w:rPr>
          <w:color w:val="000000"/>
          <w:u w:color="000000"/>
        </w:rPr>
        <w:t>2018 r.</w:t>
      </w:r>
    </w:p>
    <w:p w:rsidR="006848B2" w:rsidRDefault="006848B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Zmiana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050"/>
        <w:gridCol w:w="5265"/>
        <w:gridCol w:w="2190"/>
        <w:gridCol w:w="2190"/>
        <w:gridCol w:w="2190"/>
      </w:tblGrid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9 713 507,00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179 907,00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9 893 414,00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9 713 507,00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179 907,00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9 893 414,00</w:t>
            </w:r>
          </w:p>
        </w:tc>
      </w:tr>
      <w:tr w:rsidR="00B2425D">
        <w:trPr>
          <w:trHeight w:hRule="exact" w:val="802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3 692 771,00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179 907,00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3 872 678,00</w:t>
            </w:r>
          </w:p>
        </w:tc>
      </w:tr>
      <w:tr w:rsidR="00B2425D">
        <w:trPr>
          <w:trHeight w:hRule="exact" w:val="795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13 869 499,00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589 194,00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14 458 693,00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75622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Udziały powiatów w podatkach stanowiących dochód budżetu państwa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11 263 849,00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589 194,00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11 853 043,00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0010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podatku dochodowego od osób fizycznych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11 163 849,00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589 194,00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11 753 043,00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13 449 357,00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139 878,00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13 589 235,00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12 718 410,00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139 007,00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12 857 417,00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0830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usług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8 083 890,00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103 500,00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8 187 390,00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0940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rozliczeń/zwrotów z lat ubiegłych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4 397,00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różnych dochodów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4 884,00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37 884,00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78 227,00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79 098,00</w:t>
            </w:r>
          </w:p>
        </w:tc>
      </w:tr>
      <w:tr w:rsidR="00B2425D">
        <w:trPr>
          <w:trHeight w:val="1065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2007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70 404,30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367,59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70 771,89</w:t>
            </w:r>
          </w:p>
        </w:tc>
      </w:tr>
      <w:tr w:rsidR="00B2425D">
        <w:trPr>
          <w:trHeight w:hRule="exact" w:val="1067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2009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7 822,70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503,41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8 326,11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lastRenderedPageBreak/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2 091 187,00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1 806,00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2 092 993,00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Działalność placówek opiekuńczo-wychowawczych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1 243 000,00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1 244 806,00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0940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rozliczeń/zwrotów z lat ubiegłych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1 806,00</w:t>
            </w:r>
          </w:p>
        </w:tc>
      </w:tr>
      <w:tr w:rsidR="00B2425D">
        <w:trPr>
          <w:trHeight w:hRule="exact" w:val="340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83 562 989,95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910 785,00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84 473 774,95</w:t>
            </w:r>
          </w:p>
        </w:tc>
      </w:tr>
    </w:tbl>
    <w:p w:rsidR="006848B2" w:rsidRDefault="006848B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br w:type="page"/>
      </w:r>
    </w:p>
    <w:p w:rsidR="006848B2" w:rsidRDefault="006848B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lastRenderedPageBreak/>
        <w:t>Dane uzupełniające do załącznika nr 1 dotyczącego zmian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050"/>
        <w:gridCol w:w="5265"/>
        <w:gridCol w:w="2190"/>
        <w:gridCol w:w="2190"/>
        <w:gridCol w:w="2190"/>
      </w:tblGrid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9 713 507,00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179 907,00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9 893 414,00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9 713 507,00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179 907,00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9 893 414,00</w:t>
            </w:r>
          </w:p>
        </w:tc>
      </w:tr>
      <w:tr w:rsidR="00B2425D">
        <w:trPr>
          <w:trHeight w:hRule="exact" w:val="802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3 692 771,00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179 907,00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3 872 678,00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3 692 771,00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179 907,00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3 872 678,00</w:t>
            </w:r>
          </w:p>
        </w:tc>
      </w:tr>
      <w:tr w:rsidR="00B2425D">
        <w:trPr>
          <w:trHeight w:hRule="exact" w:val="872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13 869 499,00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589 194,00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14 458 693,00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75622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Udziały powiatów w podatkach stanowiących dochód budżetu państwa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11 263 849,00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589 194,00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11 853 043,00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0010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podatku dochodowego od osób fizycznych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11 163 849,00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589 194,00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11 753 043,00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11 163 849,00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589 194,00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11 753 043,00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13 449 357,00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139 878,00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13 589 235,00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12 718 410,00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139 007,00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12 857 417,00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0830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usług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8 083 890,00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103 500,00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8 187 390,00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1 752 352,00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1 822 352,00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1 240 902,00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1 274 402,00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0940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rozliczeń/zwrotów z lat ubiegłych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4 397,00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2 507,00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różnych dochodów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4 884,00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37 884,00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33 432,00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78 227,00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79 098,00</w:t>
            </w:r>
          </w:p>
        </w:tc>
      </w:tr>
      <w:tr w:rsidR="00B2425D">
        <w:trPr>
          <w:trHeight w:hRule="exact" w:val="1108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2007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70 404,30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367,59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70 771,89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70 404,30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367,59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70 771,89</w:t>
            </w:r>
          </w:p>
        </w:tc>
      </w:tr>
      <w:tr w:rsidR="00B2425D">
        <w:trPr>
          <w:trHeight w:hRule="exact" w:val="1091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2009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7 822,70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503,41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8 326,11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7 822,70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503,41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8 326,11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2 091 187,00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1 806,00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2 092 993,00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Działalność placówek opiekuńczo-wychowawczych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1 243 000,00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1 244 806,00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0940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rozliczeń/zwrotów z lat ubiegłych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1 806,00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1 806,00</w:t>
            </w:r>
          </w:p>
        </w:tc>
      </w:tr>
      <w:tr w:rsidR="00B2425D">
        <w:trPr>
          <w:trHeight w:hRule="exact" w:val="340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83 562 989,95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910 785,00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84 473 774,95</w:t>
            </w:r>
          </w:p>
        </w:tc>
      </w:tr>
    </w:tbl>
    <w:p w:rsidR="006848B2" w:rsidRDefault="006848B2">
      <w:pPr>
        <w:rPr>
          <w:color w:val="000000"/>
          <w:u w:color="000000"/>
        </w:rPr>
        <w:sectPr w:rsidR="006848B2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0222DE" w:rsidRDefault="006848B2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uchwały </w:t>
      </w:r>
      <w:r w:rsidR="000222DE">
        <w:rPr>
          <w:color w:val="000000"/>
          <w:u w:color="000000"/>
        </w:rPr>
        <w:t>Nr XXXIII/325/18</w:t>
      </w:r>
    </w:p>
    <w:p w:rsidR="006848B2" w:rsidRDefault="006848B2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0222DE">
        <w:rPr>
          <w:color w:val="000000"/>
          <w:u w:color="000000"/>
        </w:rPr>
        <w:t xml:space="preserve"> 29 maja </w:t>
      </w:r>
      <w:r>
        <w:rPr>
          <w:color w:val="000000"/>
          <w:u w:color="000000"/>
        </w:rPr>
        <w:t>2018 r.</w:t>
      </w:r>
      <w:r>
        <w:rPr>
          <w:color w:val="000000"/>
          <w:u w:color="000000"/>
        </w:rPr>
        <w:br/>
      </w:r>
    </w:p>
    <w:p w:rsidR="006848B2" w:rsidRDefault="006848B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Zmiana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155"/>
        <w:gridCol w:w="5160"/>
        <w:gridCol w:w="2190"/>
        <w:gridCol w:w="2190"/>
        <w:gridCol w:w="2190"/>
      </w:tblGrid>
      <w:tr w:rsidR="00B2425D">
        <w:trPr>
          <w:trHeight w:hRule="exact" w:val="45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26 137 852,00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619 907,00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26 757 759,00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60004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Lokalny transport zbiorowy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25 286 230,00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179 907,00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25 466 137,00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18 780 226,00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179 907,00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18 960 133,00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1 091 622,00</w:t>
            </w:r>
          </w:p>
        </w:tc>
      </w:tr>
      <w:tr w:rsidR="00B2425D">
        <w:trPr>
          <w:trHeight w:hRule="exact" w:val="738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1 091 622,00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14 134 423,00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139 878,00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14 274 301,00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12 751 590,00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139 007,00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12 890 597,00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6 658 055,00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6 677 055,00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457 812,00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- 4 560,00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453 252,00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705 154,00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66 067,00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771 221,00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695 719,00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700 719,00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energii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292 420,00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306 420,00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177 855,00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188 855,00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zdrowotnych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31 500,00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282 041,00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292 041,00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Różne opłaty i składki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29 916,00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30 916,00</w:t>
            </w:r>
          </w:p>
        </w:tc>
      </w:tr>
      <w:tr w:rsidR="00B2425D">
        <w:trPr>
          <w:trHeight w:hRule="exact" w:val="437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14 600,00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80 897,00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81 768,00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Różne wydatki na rzecz osób fizycznych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- 851,47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1 848,53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Różne wydatki na rzecz osób fizycznych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- 82,53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217,47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17 998,48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2 219,21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20 217,69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1 999,83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378,71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2 378,54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2 196,04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- 12,85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2 183,19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12,85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256,85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3 477,50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379,98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3 857,48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386,40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67,42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453,82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494,78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54,08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548,86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54,97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9,60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64,57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- 12,63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2 147,37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12,63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252,63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- 7,52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2 197,48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13,52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258,52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38 632,50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- 1 398,05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37 234,45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4 292,50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4 380,55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- 3,16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536,84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3,16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63,16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5 105 444,00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5 106 444,00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2 138 258,00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2 150 258,00</w:t>
            </w:r>
          </w:p>
        </w:tc>
      </w:tr>
      <w:tr w:rsidR="00B2425D">
        <w:trPr>
          <w:trHeight w:hRule="exact" w:val="6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119 251,00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131 251,00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Działalność placówek opiekuńczo-wychowawczych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2 967 186,00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- 11 000,00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2 956 186,00</w:t>
            </w:r>
          </w:p>
        </w:tc>
      </w:tr>
      <w:tr w:rsidR="00B2425D">
        <w:trPr>
          <w:trHeight w:hRule="exact" w:val="767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697 403,00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679 403,00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90 324,00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91 324,00</w:t>
            </w:r>
          </w:p>
        </w:tc>
      </w:tr>
      <w:tr w:rsidR="00B2425D">
        <w:trPr>
          <w:trHeight w:val="45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komunalna i ochrona środowiska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202 000,00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Gospodarka ściekowa i ochrona wód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</w:tr>
      <w:tr w:rsidR="00B2425D">
        <w:trPr>
          <w:trHeight w:hRule="exact" w:val="808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</w:tr>
      <w:tr w:rsidR="00B2425D">
        <w:trPr>
          <w:trHeight w:hRule="exact" w:val="340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93 648 422,53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910 785,00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94 559 207,53</w:t>
            </w:r>
          </w:p>
        </w:tc>
      </w:tr>
    </w:tbl>
    <w:p w:rsidR="006848B2" w:rsidRDefault="006848B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:rsidR="006848B2" w:rsidRDefault="006848B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lastRenderedPageBreak/>
        <w:t>Dane uzupełniające do załącznika nr 2 dotyczącego zmian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155"/>
        <w:gridCol w:w="5160"/>
        <w:gridCol w:w="2190"/>
        <w:gridCol w:w="2190"/>
        <w:gridCol w:w="2190"/>
      </w:tblGrid>
      <w:tr w:rsidR="00B2425D">
        <w:trPr>
          <w:trHeight w:hRule="exact" w:val="45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26 137 852,00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619 907,00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26 757 759,00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60004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Lokalny transport zbiorowy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25 286 230,00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179 907,00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25 466 137,00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18 780 226,00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179 907,00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18 960 133,00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18 780 226,00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179 907,00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18 960 133,00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1 091 622,00</w:t>
            </w:r>
          </w:p>
        </w:tc>
      </w:tr>
      <w:tr w:rsidR="00B2425D">
        <w:trPr>
          <w:trHeight w:hRule="exact" w:val="762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1 091 622,00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1 091 622,00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14 134 423,00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139 878,00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14 274 301,00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12 751 590,00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139 007,00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12 890 597,00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6 658 055,00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6 677 055,00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2 159 780,00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2 178 780,00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457 812,00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- 4 560,00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453 252,00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144 772,00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- 4 560,00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140 212,00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705 154,00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66 067,00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771 221,00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138 238,00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37 507,00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175 745,00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310 859,00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18 560,00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329 419,00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83 976,00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93 976,00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695 719,00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700 719,00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energii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292 420,00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306 420,00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177 855,00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188 855,00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11 587,00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16 587,00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zdrowotnych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31 500,00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282 041,00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292 041,00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83 510,00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90 510,00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Różne opłaty i składki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29 916,00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30 916,00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7 200,00</w:t>
            </w:r>
          </w:p>
        </w:tc>
      </w:tr>
      <w:tr w:rsidR="00B2425D">
        <w:trPr>
          <w:trHeight w:hRule="exact" w:val="617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14 600,00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80 897,00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81 768,00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Różne wydatki na rzecz osób fizycznych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- 851,47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1 848,53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- 851,47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1 848,53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Różne wydatki na rzecz osób fizycznych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- 82,53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217,47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- 82,53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217,47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17 998,48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2 219,21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20 217,69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17 998,48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2 219,21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20 217,69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1 999,83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378,71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2 378,54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1 999,83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378,71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2 378,54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2 196,04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- 12,85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2 183,19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2 196,04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- 12,85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2 183,19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12,85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256,85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12,85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256,85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3 477,50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379,98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3 857,48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3 477,50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379,98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3 857,48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386,40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67,42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453,82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386,40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67,42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453,82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494,78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54,08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548,86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494,78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54,08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548,86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54,97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9,60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64,57</w:t>
            </w:r>
          </w:p>
        </w:tc>
      </w:tr>
      <w:tr w:rsidR="00B2425D">
        <w:trPr>
          <w:trHeight w:val="435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54,97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9,60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64,57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- 12,63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2 147,37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- 12,63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2 147,37</w:t>
            </w:r>
          </w:p>
        </w:tc>
      </w:tr>
      <w:tr w:rsidR="00B2425D">
        <w:trPr>
          <w:trHeight w:val="42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12,63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252,63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12,63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252,63</w:t>
            </w:r>
          </w:p>
        </w:tc>
      </w:tr>
      <w:tr w:rsidR="00B2425D">
        <w:trPr>
          <w:trHeight w:val="42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- 7,52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2 197,48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- 7,52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2 197,48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13,52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258,52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13,52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258,52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38 632,50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- 1 398,05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37 234,45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38 632,50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- 1 398,05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37 234,45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4 292,50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4 380,55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4 292,50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4 380,55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- 3,16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536,84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- 3,16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536,84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3,16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63,16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3,16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63,16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5 105 444,00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5 106 444,00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2 138 258,00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2 150 258,00</w:t>
            </w:r>
          </w:p>
        </w:tc>
      </w:tr>
      <w:tr w:rsidR="00B2425D">
        <w:trPr>
          <w:trHeight w:hRule="exact" w:val="689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119 251,00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131 251,00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119 251,00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131 251,00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Działalność placówek opiekuńczo-wychowawczych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2 967 186,00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- 11 000,00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2 956 186,00</w:t>
            </w:r>
          </w:p>
        </w:tc>
      </w:tr>
      <w:tr w:rsidR="00B2425D">
        <w:trPr>
          <w:trHeight w:hRule="exact" w:val="791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697 403,00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679 403,00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697 403,00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679 403,00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90 324,00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91 324,00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30 738,00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31 238,00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MAŁGOSIA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19 886,00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20 386,00</w:t>
            </w:r>
          </w:p>
        </w:tc>
      </w:tr>
      <w:tr w:rsidR="00B2425D">
        <w:trPr>
          <w:trHeight w:hRule="exact" w:val="534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komunalna i ochrona środowiska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202 000,00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Gospodarka ściekowa i ochrona wód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</w:tr>
      <w:tr w:rsidR="00B2425D">
        <w:trPr>
          <w:trHeight w:hRule="exact" w:val="784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</w:tr>
      <w:tr w:rsidR="00B2425D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</w:tr>
      <w:tr w:rsidR="00B2425D">
        <w:trPr>
          <w:trHeight w:hRule="exact" w:val="340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93 648 422,53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910 785,00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94 559 207,53</w:t>
            </w:r>
          </w:p>
        </w:tc>
      </w:tr>
    </w:tbl>
    <w:p w:rsidR="006848B2" w:rsidRDefault="006848B2">
      <w:pPr>
        <w:rPr>
          <w:color w:val="000000"/>
          <w:u w:color="000000"/>
        </w:rPr>
        <w:sectPr w:rsidR="006848B2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A6BFB" w:rsidRDefault="006848B2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3 do uchwały Nr </w:t>
      </w:r>
      <w:r w:rsidR="00FA6BFB">
        <w:rPr>
          <w:color w:val="000000"/>
          <w:u w:color="000000"/>
        </w:rPr>
        <w:t>XXXIII/325/18</w:t>
      </w:r>
    </w:p>
    <w:p w:rsidR="006848B2" w:rsidRDefault="006848B2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FA6BFB">
        <w:rPr>
          <w:color w:val="000000"/>
          <w:u w:color="000000"/>
        </w:rPr>
        <w:t xml:space="preserve"> 29 maja </w:t>
      </w:r>
      <w:r>
        <w:rPr>
          <w:color w:val="000000"/>
          <w:u w:color="000000"/>
        </w:rPr>
        <w:t>2018 r.</w:t>
      </w:r>
    </w:p>
    <w:p w:rsidR="006848B2" w:rsidRDefault="006848B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Zmiany w zadaniach inwestycyjnych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54"/>
        <w:gridCol w:w="1154"/>
        <w:gridCol w:w="8996"/>
        <w:gridCol w:w="2549"/>
      </w:tblGrid>
      <w:tr w:rsidR="00B2425D">
        <w:trPr>
          <w:trHeight w:hRule="exact" w:val="157"/>
        </w:trPr>
        <w:tc>
          <w:tcPr>
            <w:tcW w:w="1480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Wartość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20 051 755,00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18 960 133,00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18 960 133,00</w:t>
            </w:r>
          </w:p>
        </w:tc>
      </w:tr>
      <w:tr w:rsidR="00B2425D">
        <w:trPr>
          <w:trHeight w:hRule="exact" w:val="40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2819C Torzewo - Lubraniec w m. Kolonia Piaski o długości 995 </w:t>
            </w:r>
            <w:proofErr w:type="spellStart"/>
            <w:r>
              <w:rPr>
                <w:color w:val="000000"/>
                <w:sz w:val="18"/>
                <w:u w:color="000000"/>
              </w:rPr>
              <w:t>mb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- Powiatowy Zarząd Dróg z/s w Jarantowicach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315 347,00</w:t>
            </w:r>
          </w:p>
        </w:tc>
      </w:tr>
      <w:tr w:rsidR="00B2425D">
        <w:trPr>
          <w:trHeight w:hRule="exact" w:val="40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2901C Lubanie - droga nr 1 w m. Lubanie o długości 400 </w:t>
            </w:r>
            <w:proofErr w:type="spellStart"/>
            <w:r>
              <w:rPr>
                <w:color w:val="000000"/>
                <w:sz w:val="18"/>
                <w:u w:color="000000"/>
              </w:rPr>
              <w:t>mb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- Powiatowy Zarząd Dróg z/s w Jarantowicach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265 000,00</w:t>
            </w:r>
          </w:p>
        </w:tc>
      </w:tr>
      <w:tr w:rsidR="00B2425D">
        <w:trPr>
          <w:trHeight w:hRule="exact" w:val="40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2913C Lubraniec -Kruszynek od km 6+225 do km 11+254 (</w:t>
            </w:r>
            <w:proofErr w:type="spellStart"/>
            <w:r>
              <w:rPr>
                <w:color w:val="000000"/>
                <w:sz w:val="18"/>
                <w:u w:color="000000"/>
              </w:rPr>
              <w:t>etapII</w:t>
            </w:r>
            <w:proofErr w:type="spellEnd"/>
            <w:r>
              <w:rPr>
                <w:color w:val="000000"/>
                <w:sz w:val="18"/>
                <w:u w:color="000000"/>
              </w:rPr>
              <w:t>)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17 010,00</w:t>
            </w:r>
          </w:p>
        </w:tc>
      </w:tr>
      <w:tr w:rsidR="00B2425D">
        <w:trPr>
          <w:trHeight w:hRule="exact" w:val="5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2920C Kowal-Dobrzelewice-Baruchowo - etap I a od km 4+897 do km 5+878 - Powiatowy Zarząd Dróg z/s w Jarantowicach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570 363,00</w:t>
            </w:r>
          </w:p>
        </w:tc>
      </w:tr>
      <w:tr w:rsidR="00B2425D">
        <w:trPr>
          <w:trHeight w:hRule="exact" w:val="5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2921C Śmiłowice-Wilkowiczki w m. Wilkowice, długość 0,930 km - Powiatowy Zarząd Dróg z/s w Jarantowicach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461 494,00</w:t>
            </w:r>
          </w:p>
        </w:tc>
      </w:tr>
      <w:tr w:rsidR="00B2425D">
        <w:trPr>
          <w:trHeight w:hRule="exact" w:val="5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2930C Rzeżewo-Kaliska-Kamienna etap III od km 7+950 do km 9+372 - Powiatowy Zarząd Dróg z/s w Jarantowicach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673 256,00</w:t>
            </w:r>
          </w:p>
        </w:tc>
      </w:tr>
      <w:tr w:rsidR="00B2425D">
        <w:trPr>
          <w:trHeight w:hRule="exact" w:val="40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Rozbudowa drogi powiatowej 2938C Chodecz - </w:t>
            </w:r>
            <w:proofErr w:type="spellStart"/>
            <w:r>
              <w:rPr>
                <w:color w:val="000000"/>
                <w:sz w:val="18"/>
                <w:u w:color="000000"/>
              </w:rPr>
              <w:t>gr.woj</w:t>
            </w:r>
            <w:proofErr w:type="spellEnd"/>
            <w:r>
              <w:rPr>
                <w:color w:val="000000"/>
                <w:sz w:val="18"/>
                <w:u w:color="000000"/>
              </w:rPr>
              <w:t>.- (Dąbrowice) - Powiatowy Zarząd Dróg z/s w Jarantowicach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9 610 735,00</w:t>
            </w:r>
          </w:p>
        </w:tc>
      </w:tr>
      <w:tr w:rsidR="00B2425D">
        <w:trPr>
          <w:trHeight w:hRule="exact" w:val="5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Rozbudowa drogi powiatowej nr 2910C Nowa Wieś - Smólsk - Kruszyn etap II od km1+342 do km 2+518 - Powiatowy Zarząd Dróg z/s w Jarantowicach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1 039 928,00</w:t>
            </w:r>
          </w:p>
        </w:tc>
      </w:tr>
      <w:tr w:rsidR="00B2425D">
        <w:trPr>
          <w:trHeight w:hRule="exact" w:val="40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Rozbudowa drogi powiatowej nr 2814C Samszyce - Izbica Kujawska - Powiatowy Zarząd Dróg z/s w Jarantowicach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6 007 000,00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1 091 622,00</w:t>
            </w:r>
          </w:p>
        </w:tc>
      </w:tr>
      <w:tr w:rsidR="00B2425D">
        <w:trPr>
          <w:trHeight w:hRule="exact" w:val="5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1 091 622,00</w:t>
            </w:r>
          </w:p>
        </w:tc>
      </w:tr>
      <w:tr w:rsidR="00B2425D">
        <w:trPr>
          <w:trHeight w:hRule="exact" w:val="5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drogi gminnej Chodecz - Łakno nr 191326C i drogi gminnej nr 191327C Gawin - Łanięta - Granica Gminy Chodecz - Przedecz w miejscowości Łanięta, Gmina Chodecz"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174 680,00</w:t>
            </w:r>
          </w:p>
        </w:tc>
      </w:tr>
      <w:tr w:rsidR="00B2425D">
        <w:trPr>
          <w:trHeight w:hRule="exact" w:val="5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drogi gminnej w miejscowości Unisławice na dz. nr 70/1, 70/2, 144/4 położonych w obrębie ewidencyjnym 0015 Unisławice, gmina Kowal"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250 000,00</w:t>
            </w:r>
          </w:p>
        </w:tc>
      </w:tr>
      <w:tr w:rsidR="00B2425D">
        <w:trPr>
          <w:trHeight w:hRule="exact" w:val="40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dróg gminnych nr 1907762C, 190705C, 190721C" - Gmina Choceń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114 942,00</w:t>
            </w:r>
          </w:p>
        </w:tc>
      </w:tr>
      <w:tr w:rsidR="00B2425D">
        <w:trPr>
          <w:trHeight w:hRule="exact" w:val="5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dróg gminnych nr 191021C i 191033C na trasie skrzyżowanie z drogą wojewódzką nr 265 - Kurowo Babia Góra" - Gmina Baruchowo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162 000,00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parkingu w Zgłowiączce" - Gmina Lubraniec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"Roboty bitumiczne na terenie gminy Choceń w 2018 r."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120 000,00</w:t>
            </w:r>
          </w:p>
        </w:tc>
      </w:tr>
      <w:tr w:rsidR="00B2425D">
        <w:trPr>
          <w:trHeight w:hRule="exact" w:val="40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"Skomunikowanie terenów inwestycyjnych na terenie gminy Lubień Kujawski"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200 000,00</w:t>
            </w:r>
          </w:p>
        </w:tc>
      </w:tr>
      <w:tr w:rsidR="00B2425D">
        <w:trPr>
          <w:trHeight w:hRule="exact" w:val="40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"Utwardzenie drogi wewnętrznej nr dz.76/1 i 76/3 w miejscowości Skrzynki" - Gmina Baruchowo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Informatyka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1 686 057,58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72095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1 686 057,58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6057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1 433 148,95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1 433 148,95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6059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252 908,63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252 908,63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49 200,00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Starostwa powiatowe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49 200,00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49 200,00</w:t>
            </w:r>
          </w:p>
        </w:tc>
      </w:tr>
      <w:tr w:rsidR="00B2425D">
        <w:trPr>
          <w:trHeight w:hRule="exact" w:val="5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Budowa budynku biurowego wraz z parkingiem służącym wykonywaniu zadań publicznych realizowanych przez Powiat Włocławski-Starostwo Powiatowe we Włocławku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49 200,00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Bezpieczeństwo publiczne i ochrona przeciwpożarowa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80 000,00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75404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Komendy wojewódzkie Policji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</w:tr>
      <w:tr w:rsidR="00B2425D">
        <w:trPr>
          <w:trHeight w:hRule="exact" w:val="40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</w:tr>
      <w:tr w:rsidR="00B2425D">
        <w:trPr>
          <w:trHeight w:hRule="exact" w:val="5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75410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Komendy wojewódzkie Państwowej Straży Pożarnej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B2425D">
        <w:trPr>
          <w:trHeight w:hRule="exact" w:val="40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B2425D">
        <w:trPr>
          <w:trHeight w:hRule="exact" w:val="5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lastRenderedPageBreak/>
              <w:t>801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2 500 000,00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2 500 000,00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6059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2 500 000,00</w:t>
            </w:r>
          </w:p>
        </w:tc>
      </w:tr>
      <w:tr w:rsidR="00B2425D">
        <w:trPr>
          <w:trHeight w:hRule="exact" w:val="5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8"/>
                <w:u w:color="000000"/>
              </w:rPr>
              <w:t>Chodczu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8"/>
                <w:u w:color="000000"/>
              </w:rPr>
              <w:t>Chodczu</w:t>
            </w:r>
            <w:proofErr w:type="spellEnd"/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2 500 000,00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45 000,00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45 000,00</w:t>
            </w:r>
          </w:p>
        </w:tc>
      </w:tr>
      <w:tr w:rsidR="00B2425D">
        <w:trPr>
          <w:trHeight w:hRule="exact" w:val="5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aparatury medycznej - lampy rentgenowskiej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52 000,00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52 000,00</w:t>
            </w:r>
          </w:p>
        </w:tc>
      </w:tr>
      <w:tr w:rsidR="00B2425D">
        <w:trPr>
          <w:trHeight w:hRule="exact" w:val="40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Modernizacja biologiczno-mechanicznej oczyszczalni ścieków typu SG </w:t>
            </w:r>
            <w:proofErr w:type="spellStart"/>
            <w:r>
              <w:rPr>
                <w:color w:val="000000"/>
                <w:sz w:val="18"/>
                <w:u w:color="000000"/>
              </w:rPr>
              <w:t>ne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terenie DPS w Rzeżewie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komunalna i ochrona środowiska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175 000,00</w:t>
            </w:r>
          </w:p>
        </w:tc>
      </w:tr>
      <w:tr w:rsidR="00B2425D">
        <w:trPr>
          <w:trHeight w:hRule="exact" w:val="34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Gospodarka ściekowa i ochrona wód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</w:tr>
      <w:tr w:rsidR="00B2425D">
        <w:trPr>
          <w:trHeight w:hRule="exact" w:val="5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</w:tr>
      <w:tr w:rsidR="00B2425D">
        <w:trPr>
          <w:trHeight w:val="69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Przebudowa kanalizacji deszczowej na targowisku miejskim w Kowlu na zbiegu dróg powiatowych: ulicy Kołłątaja i Dobiegniewskiej - Starostwo Powiatowe we Włocławku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</w:tr>
      <w:tr w:rsidR="00B2425D">
        <w:trPr>
          <w:trHeight w:hRule="exact" w:val="40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90019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</w:tr>
      <w:tr w:rsidR="00B2425D">
        <w:trPr>
          <w:trHeight w:hRule="exact" w:val="5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6230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</w:tr>
      <w:tr w:rsidR="00B2425D">
        <w:trPr>
          <w:trHeight w:val="67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 - Starostwo Powiatowe we Włocławku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</w:tr>
      <w:tr w:rsidR="00B2425D">
        <w:trPr>
          <w:trHeight w:val="285"/>
        </w:trPr>
        <w:tc>
          <w:tcPr>
            <w:tcW w:w="1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24 639 012,58</w:t>
            </w:r>
          </w:p>
        </w:tc>
      </w:tr>
    </w:tbl>
    <w:p w:rsidR="006848B2" w:rsidRDefault="006848B2">
      <w:pPr>
        <w:rPr>
          <w:color w:val="000000"/>
          <w:u w:color="000000"/>
        </w:rPr>
        <w:sectPr w:rsidR="006848B2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076759" w:rsidRDefault="006848B2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4 do uchwały Nr </w:t>
      </w:r>
      <w:r w:rsidR="00076759">
        <w:rPr>
          <w:color w:val="000000"/>
          <w:u w:color="000000"/>
        </w:rPr>
        <w:t>XXXIII/325/18</w:t>
      </w:r>
    </w:p>
    <w:p w:rsidR="006848B2" w:rsidRDefault="006848B2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076759">
        <w:rPr>
          <w:color w:val="000000"/>
          <w:u w:color="000000"/>
        </w:rPr>
        <w:t xml:space="preserve"> 29 maja </w:t>
      </w:r>
      <w:r>
        <w:rPr>
          <w:color w:val="000000"/>
          <w:u w:color="000000"/>
        </w:rPr>
        <w:t>2018 r.</w:t>
      </w:r>
    </w:p>
    <w:p w:rsidR="006848B2" w:rsidRDefault="006848B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Przychody i rozchody budżetu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6345"/>
        <w:gridCol w:w="3195"/>
        <w:gridCol w:w="4380"/>
      </w:tblGrid>
      <w:tr w:rsidR="00B2425D">
        <w:trPr>
          <w:trHeight w:hRule="exact" w:val="85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Klasyfikacja</w:t>
            </w:r>
            <w:r>
              <w:rPr>
                <w:color w:val="000000"/>
                <w:sz w:val="18"/>
                <w:u w:color="000000"/>
              </w:rPr>
              <w:br/>
              <w:t>§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Kwota</w:t>
            </w:r>
          </w:p>
        </w:tc>
      </w:tr>
      <w:tr w:rsidR="00B2425D">
        <w:trPr>
          <w:trHeight w:hRule="exact" w:val="28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</w:tr>
      <w:tr w:rsidR="00B2425D">
        <w:trPr>
          <w:trHeight w:hRule="exact" w:val="560"/>
        </w:trPr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12 235 152,58</w:t>
            </w:r>
          </w:p>
        </w:tc>
      </w:tr>
      <w:tr w:rsidR="00B2425D">
        <w:trPr>
          <w:trHeight w:hRule="exact" w:val="59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Wolne środki, o których mowa w art. 217 ust.2 pkt 6 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711 114,00</w:t>
            </w:r>
          </w:p>
        </w:tc>
      </w:tr>
      <w:tr w:rsidR="00B2425D">
        <w:trPr>
          <w:trHeight w:hRule="exact" w:val="59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Przychody z zaciągniętych pożyczek i kredytów na rynku krajowym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952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5 905 189,51</w:t>
            </w:r>
          </w:p>
        </w:tc>
      </w:tr>
      <w:tr w:rsidR="00B2425D">
        <w:trPr>
          <w:trHeight w:hRule="exact" w:val="5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Nadwyżki z lat ubiegłych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957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5 618 849,07</w:t>
            </w:r>
          </w:p>
        </w:tc>
      </w:tr>
      <w:tr w:rsidR="00B2425D">
        <w:trPr>
          <w:trHeight w:hRule="exact" w:val="560"/>
        </w:trPr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2 149 720,00</w:t>
            </w:r>
          </w:p>
        </w:tc>
      </w:tr>
      <w:tr w:rsidR="00B2425D">
        <w:trPr>
          <w:trHeight w:hRule="exact" w:val="59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Spłaty otrzymanych krajowych pożyczek i kredytów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992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149 720,00</w:t>
            </w:r>
          </w:p>
        </w:tc>
      </w:tr>
      <w:tr w:rsidR="00B2425D">
        <w:trPr>
          <w:trHeight w:hRule="exact" w:val="5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Przelewy na rachunki lokat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994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2 000 000,00</w:t>
            </w:r>
          </w:p>
        </w:tc>
      </w:tr>
    </w:tbl>
    <w:p w:rsidR="006848B2" w:rsidRDefault="006848B2">
      <w:pPr>
        <w:rPr>
          <w:color w:val="000000"/>
          <w:u w:color="000000"/>
        </w:rPr>
        <w:sectPr w:rsidR="006848B2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6848B2" w:rsidRDefault="006848B2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5 do uchwały Nr </w:t>
      </w:r>
      <w:r w:rsidR="006A63A1">
        <w:rPr>
          <w:color w:val="000000"/>
          <w:u w:color="000000"/>
        </w:rPr>
        <w:t>XXXIII/325/18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</w:t>
      </w:r>
      <w:r w:rsidR="006A63A1">
        <w:rPr>
          <w:color w:val="000000"/>
          <w:u w:color="000000"/>
        </w:rPr>
        <w:t xml:space="preserve"> 29 maja </w:t>
      </w:r>
      <w:r>
        <w:rPr>
          <w:color w:val="000000"/>
          <w:u w:color="000000"/>
        </w:rPr>
        <w:t>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5"/>
        <w:gridCol w:w="915"/>
        <w:gridCol w:w="735"/>
        <w:gridCol w:w="4275"/>
        <w:gridCol w:w="2520"/>
        <w:gridCol w:w="2430"/>
        <w:gridCol w:w="2400"/>
      </w:tblGrid>
      <w:tr w:rsidR="00B2425D">
        <w:trPr>
          <w:trHeight w:val="570"/>
        </w:trPr>
        <w:tc>
          <w:tcPr>
            <w:tcW w:w="14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Zestawienie planowanych kwot dotacji udzielanych z budżetu powiatu w 2018r.</w:t>
            </w:r>
          </w:p>
        </w:tc>
      </w:tr>
      <w:tr w:rsidR="00B2425D">
        <w:trPr>
          <w:trHeight w:val="39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złotych</w:t>
            </w:r>
          </w:p>
        </w:tc>
      </w:tr>
      <w:tr w:rsidR="00B2425D">
        <w:trPr>
          <w:trHeight w:val="39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§*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</w:t>
            </w: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</w:tr>
      <w:tr w:rsidR="00B2425D">
        <w:trPr>
          <w:trHeight w:val="1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 tym:</w:t>
            </w:r>
          </w:p>
        </w:tc>
      </w:tr>
      <w:tr w:rsidR="00B2425D">
        <w:trPr>
          <w:trHeight w:val="69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Dotacje celowe </w:t>
            </w:r>
          </w:p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dla jednostek sektora finansów publicznych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Dotacje celowe</w:t>
            </w:r>
          </w:p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dla jednostek spoza sektora finansów publicznych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Dotacje podmiotowe </w:t>
            </w:r>
          </w:p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dla jednostek spoza sektora finansów publicznych</w:t>
            </w:r>
          </w:p>
        </w:tc>
      </w:tr>
      <w:tr w:rsidR="00B2425D">
        <w:trPr>
          <w:trHeight w:val="63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Plan dotacji ogółem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6 263 576,95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2 624 635,95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2 034 286,00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1 604 655,00</w:t>
            </w:r>
          </w:p>
        </w:tc>
      </w:tr>
      <w:tr w:rsidR="00B2425D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1 332 945,00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241 323,00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108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związane z zimowym i letnim utrzymaniem dróg powiatowych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241 323,00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54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1 091 622,00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13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 - na zadanie z zakresu pomocy finansowej - wsparcie zadań na terenach inwestycyjnych związanych z rozwojem gospodarczym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1 091 622,00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Informatyka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136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2339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do samorządu województwa na zadania bieżące realizowane na podstawie porozumień (umów) między jednostkami samorządu terytorialnego - na zadanie związane z wdrożeniem projektu pn. "Infostrada Kujaw i Pomorza 2.0"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Bezpieczeństwo publiczne i ochrona przeciwpożarowa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165 000,00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Policji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Państwowej Straży Pożarnej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Ochotnicze straże pożarne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12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bieżących - na zadanie związane z zakupem niezbędnego sprzętu i wyposażenia dla straży pożarnej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WYMIAR SPRAWIEDLIWOŚCI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Nieodpłatna pomoc prawna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87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polegające na udzielaniu pomocy prawnej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1 604 655,00</w:t>
            </w: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15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80117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Branżowe szkoły I </w:t>
            </w:r>
            <w:proofErr w:type="spellStart"/>
            <w:r>
              <w:rPr>
                <w:b/>
                <w:color w:val="000000"/>
                <w:sz w:val="18"/>
                <w:u w:color="000000"/>
              </w:rPr>
              <w:t>i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 II stopnia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292 549,00</w:t>
            </w:r>
          </w:p>
        </w:tc>
      </w:tr>
      <w:tr w:rsidR="00B2425D">
        <w:trPr>
          <w:trHeight w:val="402"/>
        </w:trPr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776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292 549,00</w:t>
            </w:r>
          </w:p>
        </w:tc>
      </w:tr>
      <w:tr w:rsidR="00B2425D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536 871,00</w:t>
            </w: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87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536 871,00</w:t>
            </w:r>
          </w:p>
        </w:tc>
      </w:tr>
      <w:tr w:rsidR="00B2425D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438 823,00</w:t>
            </w: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13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dokształcaniem młodocianych pracowników- uczniów klas wielozawodowych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106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438 823,00</w:t>
            </w:r>
          </w:p>
        </w:tc>
      </w:tr>
      <w:tr w:rsidR="00B2425D">
        <w:trPr>
          <w:trHeight w:val="141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Realizacja zadań wymagających stosowania specjalnej organizacji nauki i metod pracy dla dzieci i młodzieży w gimnazjach i klasach dotychczasowego gimnazjum prowadzonych w innych typach szkół, liceach ogólnokształcących, technikach, branżowych szkołach I stopnia i klasach dotychczasowej zasadniczej szkoły zawodowej prowadzonych w branżowych szkołach I stopnia oraz szkołach artystycznych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336 412,00</w:t>
            </w:r>
          </w:p>
        </w:tc>
      </w:tr>
      <w:tr w:rsidR="00B2425D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336 412,00</w:t>
            </w:r>
          </w:p>
        </w:tc>
      </w:tr>
      <w:tr w:rsidR="00B2425D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1 552 064,00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1 552 064,00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124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pozostałym jednostkom niezaliczanym do sektora finansów publicznych - na zadanie związane z prowadzeniem domu pomocy społecznej o zasięgu ponadgminnym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1 552 064,00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63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SPŁECZNEJ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15 997,00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z 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85311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Rehabilitacja zawodowa i społeczna osób niepełnosprawnych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15 997,00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156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częściowym (10%) pokrywaniem kosztów uczestnictwa osób niepełnosprawnych z terenu powiatu włocławskiego w warsztatach terapii zajęciowej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15 997,00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85406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Poradnie Psychologiczno-Pedagogiczne, w tym poradnie specjalistyczne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34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183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związanych z wydawaniem orzeczeń dla dzieci niewidomych, słabo widzących, słabo słyszących i niesłyszących  oraz z autyzmem z terenu powiatu włocławskiego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810 654,00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131 251,00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175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utrzymania dzieci z terenu powiatu włocławskiego, umieszczonych w placówkach opiekuńczo- wychowawczych na terenie innych powiatów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131 251,00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placówek opiekuńczo wychowawczych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679.403,00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169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  na zadanie związane z pokrywaniem kosztów utrzymania dzieci z terenu powiatu włocławskiego, umieszczonych w placówkach opiekuńczo-wychowawczych na terenie innych powiatów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679.403,00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6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KOMUNLNA I OCHRONA ŚRODOWISKA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7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Wpływy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7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 - na zadanie z zakresu pomocy finansowej - wsparcie zadań na terenach inwestycyjnych związanych z rozwojem gospodarczym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150.000,00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7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148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 - na zadanie związane z finansowaniem lub dofinansowaniem kosztów inwestycji związanych z zakresu ochrony środowiska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I OCHRONA DZIEDZICTWA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313 000,00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NARODOWEGO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92116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Biblioteki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118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 prowadzeniem Powiatowej Biblioteki Publicznej dla Powiatu Włocławskiego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92120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ZABYTKÓW I OPIEKA NAD ZABYTKAMI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177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prac remontowych i konserwatorskich obiektów zabytkowych przekazane jednostkom niezaliczanym do sektora finansów publicznych - na zadanie związane z pracami konserwatorskimi, restauratorskimi, lub robotami budowlanymi przy zabytkach wpisanych do rejestru zabytków na obszarze Powiatu Włocławskiego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13 000,00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 w 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10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organizację zadania Dożynki Parafialno-Gminno-Powiatowe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9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realizacje zadań publicznych o charakterze ponadgminnym w ramach zadań własnych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FIZYCZNA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92605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Zadania w zakresie kultury fizycznej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  <w:tr w:rsidR="00B2425D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</w:tr>
      <w:tr w:rsidR="00B2425D">
        <w:trPr>
          <w:trHeight w:val="144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o zasięgu, co najmniej powiatowym jak: turnieje, mityngi, spartakiady, biegi przełajowe, zawody sportowe, imprezy w sportach lotniczych, jeździeckich itp.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8B2" w:rsidRDefault="006848B2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6848B2" w:rsidRDefault="006848B2">
      <w:pPr>
        <w:rPr>
          <w:color w:val="000000"/>
          <w:u w:color="000000"/>
        </w:rPr>
      </w:pPr>
    </w:p>
    <w:p w:rsidR="00DB3EF2" w:rsidRDefault="00DB3EF2">
      <w:pPr>
        <w:rPr>
          <w:color w:val="000000"/>
          <w:u w:color="000000"/>
        </w:rPr>
      </w:pPr>
    </w:p>
    <w:p w:rsidR="00DB3EF2" w:rsidRDefault="00DB3EF2">
      <w:pPr>
        <w:rPr>
          <w:color w:val="000000"/>
          <w:u w:color="000000"/>
        </w:rPr>
        <w:sectPr w:rsidR="00DB3EF2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B2425D" w:rsidRDefault="00B2425D" w:rsidP="00DB3EF2">
      <w:pPr>
        <w:pStyle w:val="Normal0"/>
        <w:spacing w:line="360" w:lineRule="auto"/>
        <w:jc w:val="center"/>
        <w:rPr>
          <w:shd w:val="clear" w:color="auto" w:fill="FFFFFF"/>
        </w:rPr>
      </w:pPr>
    </w:p>
    <w:sectPr w:rsidR="00B2425D">
      <w:footerReference w:type="default" r:id="rId12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76" w:rsidRDefault="00B75176">
      <w:r>
        <w:separator/>
      </w:r>
    </w:p>
  </w:endnote>
  <w:endnote w:type="continuationSeparator" w:id="0">
    <w:p w:rsidR="00B75176" w:rsidRDefault="00B7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B2" w:rsidRPr="006848B2" w:rsidRDefault="006848B2" w:rsidP="006848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B2" w:rsidRDefault="006848B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B2" w:rsidRPr="00C23681" w:rsidRDefault="006848B2" w:rsidP="00C2368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B2" w:rsidRDefault="006848B2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B2" w:rsidRPr="00C23681" w:rsidRDefault="006848B2" w:rsidP="00C23681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B2" w:rsidRDefault="006848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76" w:rsidRDefault="00B75176">
      <w:r>
        <w:separator/>
      </w:r>
    </w:p>
  </w:footnote>
  <w:footnote w:type="continuationSeparator" w:id="0">
    <w:p w:rsidR="00B75176" w:rsidRDefault="00B7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5D"/>
    <w:rsid w:val="000222DE"/>
    <w:rsid w:val="00076759"/>
    <w:rsid w:val="00101777"/>
    <w:rsid w:val="00554727"/>
    <w:rsid w:val="006848B2"/>
    <w:rsid w:val="006A63A1"/>
    <w:rsid w:val="00B2425D"/>
    <w:rsid w:val="00B75176"/>
    <w:rsid w:val="00C23681"/>
    <w:rsid w:val="00CF3807"/>
    <w:rsid w:val="00DB3EF2"/>
    <w:rsid w:val="00F816C1"/>
    <w:rsid w:val="00F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paragraph" w:customStyle="1" w:styleId="Normal000">
    <w:name w:val="Normal_0_0_0"/>
    <w:basedOn w:val="Normal0"/>
  </w:style>
  <w:style w:type="paragraph" w:styleId="Nagwek">
    <w:name w:val="header"/>
    <w:basedOn w:val="Normalny"/>
    <w:link w:val="NagwekZnak"/>
    <w:rsid w:val="00684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8B2"/>
    <w:rPr>
      <w:sz w:val="22"/>
      <w:szCs w:val="24"/>
    </w:rPr>
  </w:style>
  <w:style w:type="paragraph" w:styleId="Stopka">
    <w:name w:val="footer"/>
    <w:basedOn w:val="Normalny"/>
    <w:link w:val="StopkaZnak"/>
    <w:rsid w:val="00684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8B2"/>
    <w:rPr>
      <w:sz w:val="22"/>
      <w:szCs w:val="24"/>
    </w:rPr>
  </w:style>
  <w:style w:type="paragraph" w:styleId="Tekstdymka">
    <w:name w:val="Balloon Text"/>
    <w:basedOn w:val="Normalny"/>
    <w:link w:val="TekstdymkaZnak"/>
    <w:rsid w:val="00CF3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3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paragraph" w:customStyle="1" w:styleId="Normal000">
    <w:name w:val="Normal_0_0_0"/>
    <w:basedOn w:val="Normal0"/>
  </w:style>
  <w:style w:type="paragraph" w:styleId="Nagwek">
    <w:name w:val="header"/>
    <w:basedOn w:val="Normalny"/>
    <w:link w:val="NagwekZnak"/>
    <w:rsid w:val="00684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8B2"/>
    <w:rPr>
      <w:sz w:val="22"/>
      <w:szCs w:val="24"/>
    </w:rPr>
  </w:style>
  <w:style w:type="paragraph" w:styleId="Stopka">
    <w:name w:val="footer"/>
    <w:basedOn w:val="Normalny"/>
    <w:link w:val="StopkaZnak"/>
    <w:rsid w:val="00684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8B2"/>
    <w:rPr>
      <w:sz w:val="22"/>
      <w:szCs w:val="24"/>
    </w:rPr>
  </w:style>
  <w:style w:type="paragraph" w:styleId="Tekstdymka">
    <w:name w:val="Balloon Text"/>
    <w:basedOn w:val="Normalny"/>
    <w:link w:val="TekstdymkaZnak"/>
    <w:rsid w:val="00CF3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4479</Words>
  <Characters>26875</Characters>
  <Application>Microsoft Office Word</Application>
  <DocSecurity>0</DocSecurity>
  <Lines>223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31292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Powiatu we Włocławku w^sprawie uchwalenia budżetu Powiatu Włocławskiego na rok 2018</dc:subject>
  <dc:creator>M. Kapuscinska</dc:creator>
  <cp:lastModifiedBy>k.dabrowska</cp:lastModifiedBy>
  <cp:revision>10</cp:revision>
  <cp:lastPrinted>2018-05-11T06:23:00Z</cp:lastPrinted>
  <dcterms:created xsi:type="dcterms:W3CDTF">2018-05-11T06:32:00Z</dcterms:created>
  <dcterms:modified xsi:type="dcterms:W3CDTF">2018-06-01T10:26:00Z</dcterms:modified>
  <cp:category>Akt prawny</cp:category>
</cp:coreProperties>
</file>