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53D93">
      <w:pPr>
        <w:keepNext/>
        <w:spacing w:before="120" w:after="120" w:line="360" w:lineRule="auto"/>
        <w:ind w:left="1077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do uchwały Nr VIII/70/19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28 sierpnia 2019 r.</w:t>
      </w:r>
    </w:p>
    <w:p w:rsidR="00A77B3E" w:rsidRDefault="00753D93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Plan sieci publicznych szkół ponadpodstawowych, z uwzględnieniem szkół ponadpodstawowych mających siedzibę na obszarze Powiatu Włocławskiego prowadzonych przez inne organy prowadzące.</w:t>
      </w:r>
    </w:p>
    <w:p w:rsidR="00A77B3E" w:rsidRDefault="00753D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Publiczne szkoły ponadpodstawowe prowadzone przez Powiat Włocławski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4212"/>
      </w:tblGrid>
      <w:tr w:rsidR="00F655B0">
        <w:trPr>
          <w:trHeight w:val="286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czteroletnie licea ogólnokształcące 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im. Jana Kasprowicza w Izbicy Kujawskiej,  przy ul. Nowomiejskiej 5, w Zespole Szkół im. Jana Kasprowicza w Izbicy Kujawskiej,  ul. Nowomiejska 5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Liceum Ogólnokształcące im. Franciszka </w:t>
            </w:r>
            <w:proofErr w:type="spellStart"/>
            <w:r>
              <w:rPr>
                <w:sz w:val="24"/>
              </w:rPr>
              <w:t>Becińskiego</w:t>
            </w:r>
            <w:proofErr w:type="spellEnd"/>
            <w:r>
              <w:rPr>
                <w:sz w:val="24"/>
              </w:rPr>
              <w:t xml:space="preserve"> w Lubrańcu, przy ul. Brzeskiej 51, w Zespole Szkół w Lubrańcu, ul. Brzeska 51 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przy ul. Kaliskiej 9/11, w Zespole Szkół im. Władysława Reymonta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ul. Kaliska 9/11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im. Królowej Jadwigi w Kowalu, przy ul.  Piwnej 20, w Zespole Szkół w Kowalu ul. Piwna 20 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dla Dorosłych im. św. Jana Pawła II w Kowalu,  przy ul. Piwnej 20, w Zespole Szkół w Kowalu ul. Piwna 20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Liceum Ogólnokształcące dla Dorosłych w </w:t>
            </w:r>
            <w:proofErr w:type="spellStart"/>
            <w:r>
              <w:rPr>
                <w:color w:val="000000"/>
                <w:sz w:val="24"/>
                <w:u w:color="000000"/>
              </w:rPr>
              <w:t>Chodczu</w:t>
            </w:r>
            <w:proofErr w:type="spellEnd"/>
            <w:r>
              <w:rPr>
                <w:color w:val="000000"/>
                <w:sz w:val="24"/>
                <w:u w:color="000000"/>
              </w:rPr>
              <w:t>, przy ul. Kaliskiej 9/11, w Zespole Szkół im. Władysława Reymonta w </w:t>
            </w:r>
            <w:proofErr w:type="spellStart"/>
            <w:r>
              <w:rPr>
                <w:color w:val="000000"/>
                <w:sz w:val="24"/>
                <w:u w:color="000000"/>
              </w:rPr>
              <w:t>Chodczu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, </w:t>
            </w:r>
            <w:r>
              <w:rPr>
                <w:color w:val="000000"/>
                <w:sz w:val="24"/>
                <w:u w:color="000000"/>
              </w:rPr>
              <w:br/>
              <w:t>ul. Kaliska 9/11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Liceum Ogólnokształcące dla Dorosłych w Izbicy Kujawskiej,  przy ul. Nowomiejskiej 5,  w Zespole Szkół im. Jana Kasprowicza </w:t>
            </w:r>
            <w:r>
              <w:rPr>
                <w:color w:val="000000"/>
                <w:sz w:val="24"/>
                <w:u w:color="000000"/>
              </w:rPr>
              <w:br/>
              <w:t>w Izbicy Kujawskiej,  ul. Nowomiejska  5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Ekonomiczne w Lubrańcu-Marysinie, Marysin 30, w Zespole Szkół im. Marii Grodzickiej w Lubrańcu-Marysinie, Marysin 30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 przy ul. Kaliskiej  9/11, w Zespole Szkół im. Władysława Reymonta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ul. Kaliska 9/11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Technikum w Izbicy Kujawskiej, przy ul. Nowomiejskiej 5, w Zespole Szkół  im. Jana Kasprowicza w Izbicy Kujawskiej,  </w:t>
            </w:r>
            <w:r>
              <w:rPr>
                <w:color w:val="000000"/>
                <w:sz w:val="24"/>
                <w:u w:color="000000"/>
              </w:rPr>
              <w:br/>
              <w:t>ul. Nowomiejska  5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branżowe szkoły I stopnia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Branżowa Szkoła I Stopnia w Lubrańcu, przy ul. Brzeskiej  51, w Zespole Szkół w Lubrańcu, ul Brzeska 51 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Branżowa Szkoła I Stopnia w Lubrańcu-Marysinie, Marysin 30, w Zespole Szkół  im. Marii Grodzickiej w Lubrańcu-Marysinie, </w:t>
            </w:r>
            <w:r>
              <w:rPr>
                <w:color w:val="000000"/>
                <w:sz w:val="24"/>
                <w:u w:color="000000"/>
              </w:rPr>
              <w:br/>
              <w:t>Marysin 30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Branżowa Szkoła I Stopnia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przy ul. Kaliskiej  9/11, w Zespole Szkół im. Władysława Reymonta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ul. Kaliska 9/11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Branżowa Szkoła I Stopnia w Izbicy Kujawskiej, przy ul. Nowomiejskiej 5, w Zespole Szkół im. Jana Kasprowicza w Izbicy Kujawskiej, ul. Nowomiejska 5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szkoły policealne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w Lubrańcu-Marysinie, Marysin 30, w Zespole Szkół im. Marii Grodzickiej w Lubrańcu-Marysinie, Marysin 30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przy ul. Kaliskiej  9/11, w Zespole Szkół im. Władysława Reymonta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ul. Kaliska 9/11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Policealna im. Św. Jana Pawła II w Kowalu,  przy ul. Piwnej 20, w Zespole Szkół w Kowalu ul. Piwna 20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Szkoła Policealna w Izbicy Kujawskiej, przy ul. Nowomiejskiej 5, w Zespole Szkół im. Jana Kasprowicza w Izbicy Kujawskiej,  </w:t>
            </w:r>
            <w:r>
              <w:rPr>
                <w:color w:val="000000"/>
                <w:sz w:val="24"/>
                <w:u w:color="000000"/>
              </w:rPr>
              <w:br/>
              <w:t>ul. Nowomiejska  5</w:t>
            </w:r>
          </w:p>
        </w:tc>
      </w:tr>
    </w:tbl>
    <w:p w:rsidR="00A77B3E" w:rsidRDefault="00753D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Publiczne szkoły ponadpodstawowe prowadzone przez Powiat Włocławski, w których funkcjonują odpowiednio klasy dotychczasowego trzyletniego liceum ogólnokształcącego i dotychczasowego czteroletniego technikum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4212"/>
      </w:tblGrid>
      <w:tr w:rsidR="00F655B0">
        <w:trPr>
          <w:trHeight w:val="286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czteroletnie licea ogólnokształcące 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im. Jana Kasprowicza w Izbicy Kujawskiej,  przy ul. Nowomiejskiej 5,  w Zespole Szkół im. Jana Kasprowicza w Izbicy Kujawskiej,  ul. Nowomiejska  5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Liceum Ogólnokształcące im. Franciszka </w:t>
            </w:r>
            <w:proofErr w:type="spellStart"/>
            <w:r>
              <w:rPr>
                <w:sz w:val="24"/>
              </w:rPr>
              <w:t>Becińskiego</w:t>
            </w:r>
            <w:proofErr w:type="spellEnd"/>
            <w:r>
              <w:rPr>
                <w:sz w:val="24"/>
              </w:rPr>
              <w:t xml:space="preserve"> w Lubrańcu, przy ul. Brzeskiej 51, w Zespole Szkól w Lubrańcu, ul. Brzeska 51 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Liceum Ogólnokształcące w </w:t>
            </w:r>
            <w:proofErr w:type="spellStart"/>
            <w:r>
              <w:rPr>
                <w:color w:val="000000"/>
                <w:sz w:val="24"/>
                <w:u w:color="000000"/>
              </w:rPr>
              <w:t>Chodczu</w:t>
            </w:r>
            <w:proofErr w:type="spellEnd"/>
            <w:r>
              <w:rPr>
                <w:color w:val="000000"/>
                <w:sz w:val="24"/>
                <w:u w:color="000000"/>
              </w:rPr>
              <w:t>, przy ul. Kaliskiej 9/11, w Zespole Szkół im. Władysława Reymonta w </w:t>
            </w:r>
            <w:proofErr w:type="spellStart"/>
            <w:r>
              <w:rPr>
                <w:color w:val="000000"/>
                <w:sz w:val="24"/>
                <w:u w:color="000000"/>
              </w:rPr>
              <w:t>Chodczu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, </w:t>
            </w:r>
            <w:r>
              <w:rPr>
                <w:color w:val="000000"/>
                <w:sz w:val="24"/>
                <w:u w:color="000000"/>
              </w:rPr>
              <w:br/>
              <w:t>ul. Kaliska 9/11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im. Królowej Jadwigi w Kowalu, przy ul.  Piwnej 20, w Zespole Szkół w Kowalu ul. Piwna 20 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dla Dorosłych im. Św. Jana Pawła II w Kowalu,  przy ul.  Piwnej 20, w Zespole Szkół w Kowalu ul. Piwna 20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dla Dorosłych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przy ul. Kaliskiej 9/11, w Zespole Szkół im. Władysława Reymonta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ul. Kaliska 9/11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dla Dorosłych w Izbicy Kujawskiej,  przy ul. Nowomiejskiej 5, w Zespole Szkół im. Jana Kasprowicza w Izbicy Kujawskiej,  ul. Nowomiejska  5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Ekonomiczne w Lubrańcu-Marysinie, Marysin 30, w Zespole Szkół im. Marii Grodzickiej w Lubrańcu-Marysinie, Marysin 30</w:t>
            </w:r>
          </w:p>
        </w:tc>
      </w:tr>
      <w:tr w:rsidR="00F655B0">
        <w:trPr>
          <w:trHeight w:val="28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Technikum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 przy ul. Kaliskiej  9/11, w Zespole Szkół im. Władysława Reymonta w </w:t>
            </w:r>
            <w:proofErr w:type="spellStart"/>
            <w:r>
              <w:rPr>
                <w:sz w:val="24"/>
              </w:rPr>
              <w:t>Chodczu</w:t>
            </w:r>
            <w:proofErr w:type="spellEnd"/>
            <w:r>
              <w:rPr>
                <w:sz w:val="24"/>
              </w:rPr>
              <w:t>, ul. Kaliska 9/11</w:t>
            </w:r>
          </w:p>
        </w:tc>
      </w:tr>
      <w:tr w:rsidR="00F655B0">
        <w:trPr>
          <w:trHeight w:val="90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4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Technikum w Izbicy Kujawskiej, przy ul. Nowomiejskiej 5, w Zespole Szkół  im. Jana Kasprowicza w Izbicy Kujawskiej,  </w:t>
            </w:r>
            <w:r>
              <w:rPr>
                <w:color w:val="000000"/>
                <w:sz w:val="24"/>
                <w:u w:color="000000"/>
              </w:rPr>
              <w:br/>
              <w:t>ul. Nowomiejska 5</w:t>
            </w:r>
          </w:p>
        </w:tc>
      </w:tr>
    </w:tbl>
    <w:p w:rsidR="00A77B3E" w:rsidRDefault="00753D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Publiczne szkoły ponadpodstawowe mające siedzibę na obszarze Powiatu Włocławskiego prowadzone przez inne organy prowadzące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094"/>
      </w:tblGrid>
      <w:tr w:rsidR="00F655B0">
        <w:trPr>
          <w:trHeight w:val="286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czteroletnie licea ogólnokształcące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Społeczne Liceum Ogólnokształcące im. Kardynała Stefana Wyszyńskiego w Choceniu, przy ul. Sikorskiego 12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Liceum Ogólnokształcące Stowarzyszenia Przyjaciół Szkół Katolickich im. bł. ks. Jerzego Popiełuszki w Modzerowie, Modzerowo 53A</w:t>
            </w:r>
          </w:p>
        </w:tc>
      </w:tr>
      <w:tr w:rsidR="00F655B0">
        <w:trPr>
          <w:trHeight w:val="57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Społeczne Zaoczne Liceum Ogólnokształcące w Choceniu, przy ul. Sikorskiego 12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Społeczne Technikum w Choceniu,  przy ul. Sikorskiego 12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Technikum w Starym Brześciu, Stary Brześć 14, w Zespole Szkół Centrum Kształcenia Rolniczego im. Jadwigi Dziubińskiej </w:t>
            </w:r>
            <w:r>
              <w:rPr>
                <w:color w:val="000000"/>
                <w:sz w:val="24"/>
                <w:u w:color="000000"/>
              </w:rPr>
              <w:br/>
              <w:t>w Starym Brześciu, Stary Brześć 14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3. 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Technikum w Kowalu, przy ul. Kazimierza Wielkiego 9, w Zespole Szkół Centrum Kształcenia Rolniczego im. Kazimierza Wielkiego </w:t>
            </w:r>
            <w:r>
              <w:rPr>
                <w:color w:val="000000"/>
                <w:sz w:val="24"/>
                <w:u w:color="000000"/>
              </w:rPr>
              <w:br/>
              <w:t xml:space="preserve">w Kowalu, ul. </w:t>
            </w:r>
            <w:proofErr w:type="spellStart"/>
            <w:r>
              <w:rPr>
                <w:color w:val="000000"/>
                <w:sz w:val="24"/>
                <w:u w:color="000000"/>
              </w:rPr>
              <w:t>Kaziemierza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Wielkiego 9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branżowe szkoły I stopnia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Branżowa Szkoła I Stopnia w Starym Brześciu, Stary Brześć 14, w Zespole Szkół Centrum Kształcenia Rolniczego im. Jadwigi Dziubińskiej w Starym Brześciu, Stary Brześć 14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Branżowa Szkoła I Stopnia w Kowalu, przy  ul. Kazimierza Wielkiego 9, w Zespole Szkół Centrum Kształcenia Rolniczego </w:t>
            </w:r>
            <w:r>
              <w:rPr>
                <w:color w:val="000000"/>
                <w:sz w:val="24"/>
                <w:u w:color="000000"/>
              </w:rPr>
              <w:br/>
              <w:t xml:space="preserve">im. Kazimierza Wielkiego w Kowalu, ul. </w:t>
            </w:r>
            <w:proofErr w:type="spellStart"/>
            <w:r>
              <w:rPr>
                <w:color w:val="000000"/>
                <w:sz w:val="24"/>
                <w:u w:color="000000"/>
              </w:rPr>
              <w:t>Kaziemierza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Wielkiego 9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Branżowa Szkoła I Stopnia im. Adama Mickiewicza w Choceniu, przy ul. Sikorskiego 12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szkoły policealne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Szkoła Policealna w Starym Brześciu, Stary Brześć 14, w Zespole Szkół Centrum Kształcenia Rolniczego im. Jadwigi Dziubińskiej </w:t>
            </w:r>
            <w:r>
              <w:rPr>
                <w:color w:val="000000"/>
                <w:sz w:val="24"/>
                <w:u w:color="000000"/>
              </w:rPr>
              <w:br/>
              <w:t>w Starym Brześciu, Stary Brześć 14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Szkoła Policealna w Kowalu,  przy  ul. Kazimierza Wielkiego 9, w Zespole Szkół Centrum Kształcenia Rolniczego im. Kazimierza Wielkiego w Kowalu, ul. </w:t>
            </w:r>
            <w:proofErr w:type="spellStart"/>
            <w:r>
              <w:rPr>
                <w:sz w:val="24"/>
              </w:rPr>
              <w:t>Kaziemierza</w:t>
            </w:r>
            <w:proofErr w:type="spellEnd"/>
            <w:r>
              <w:rPr>
                <w:sz w:val="24"/>
              </w:rPr>
              <w:t xml:space="preserve"> Wielkiego 9</w:t>
            </w:r>
          </w:p>
        </w:tc>
      </w:tr>
    </w:tbl>
    <w:p w:rsidR="00A77B3E" w:rsidRDefault="00753D9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Publiczne szkoły ponadpodstawowe mające siedzibę na obszarze Powiatu Włocławskiego prowadzone przez inne organy prowadzące, w których funkcjonują odpowiednio klasy dotychczasowego trzyletniego liceum ogólnokształcącego, dotychczasowego czteroletniego technikum oraz dotychczasowej zasadniczej szkoły zawodowej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094"/>
      </w:tblGrid>
      <w:tr w:rsidR="00F655B0">
        <w:trPr>
          <w:trHeight w:val="286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czteroletnie licea ogólnokształcące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Społeczne Liceum Ogólnokształcące im. Kardynała Stefana Wyszyńskiego w Choceniu, przy ul. Sikorskiego 12</w:t>
            </w:r>
          </w:p>
        </w:tc>
      </w:tr>
      <w:tr w:rsidR="00F655B0">
        <w:trPr>
          <w:trHeight w:val="57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Społeczne Zaoczne Liceum Ogólnokształcące w Choceniu, przy ul. Sikorskiego 12</w:t>
            </w:r>
          </w:p>
        </w:tc>
      </w:tr>
      <w:tr w:rsidR="00F655B0">
        <w:trPr>
          <w:trHeight w:val="272"/>
        </w:trPr>
        <w:tc>
          <w:tcPr>
            <w:tcW w:w="15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pięcioletnie technika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Społeczne Technikum w Choceniu,  przy ul. Sikorskiego 12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Technikum w Starym Brześciu, Stary Brześć 14, w Zespole Szkół Centrum Kształcenia Rolniczego im. Jadwigi Dziubińskiej </w:t>
            </w:r>
            <w:r>
              <w:rPr>
                <w:color w:val="000000"/>
                <w:sz w:val="24"/>
                <w:u w:color="000000"/>
              </w:rPr>
              <w:br/>
              <w:t>w Starym Brześciu, Stary Brześć 14</w:t>
            </w:r>
          </w:p>
        </w:tc>
      </w:tr>
      <w:tr w:rsidR="00F655B0">
        <w:trPr>
          <w:trHeight w:val="28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3. </w:t>
            </w:r>
          </w:p>
        </w:tc>
        <w:tc>
          <w:tcPr>
            <w:tcW w:w="14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753D93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Technikum w Kowalu, przy ul. </w:t>
            </w:r>
            <w:proofErr w:type="spellStart"/>
            <w:r>
              <w:rPr>
                <w:color w:val="000000"/>
                <w:sz w:val="24"/>
                <w:u w:color="000000"/>
              </w:rPr>
              <w:t>Kaziemierza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Wielkiego 9, w Zespole Szkół Centrum Kształcenia Rolniczego im. Kazimierza Wielkiego </w:t>
            </w:r>
            <w:r>
              <w:rPr>
                <w:color w:val="000000"/>
                <w:sz w:val="24"/>
                <w:u w:color="000000"/>
              </w:rPr>
              <w:br/>
              <w:t>w Kowalu, ul. Kazimierza Wielkiego 9</w:t>
            </w:r>
          </w:p>
        </w:tc>
      </w:tr>
    </w:tbl>
    <w:p w:rsidR="00A77B3E" w:rsidRDefault="001234FA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F655B0" w:rsidRDefault="00F655B0">
      <w:pPr>
        <w:pStyle w:val="Normal0"/>
      </w:pPr>
    </w:p>
    <w:p w:rsidR="00F655B0" w:rsidRDefault="00753D93">
      <w:pPr>
        <w:pStyle w:val="Normal0"/>
        <w:jc w:val="center"/>
      </w:pPr>
      <w:r>
        <w:rPr>
          <w:b/>
        </w:rPr>
        <w:t>Uzasadnienie</w:t>
      </w:r>
    </w:p>
    <w:p w:rsidR="00F655B0" w:rsidRDefault="00753D9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do uchwały Rady Powiatu we Włocławku w sprawie w sprawie ustalenia planu sieci publicznych szkół ponadpodstawowych mających siedzibę na obszarze Powiatu Włocławskiego, od dnia 1 września 2019 roku</w:t>
      </w:r>
    </w:p>
    <w:p w:rsidR="00F655B0" w:rsidRDefault="00753D9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Art. 217, ust 5. ustawy z dnia 14 grudnia 2016 roku - Przepisy wprowadzające ustawę - Prawo oświatowe (Dz. U. z 2017 r. poz. 60, 949 i 2203 oraz z 2018 r. poz. 2245) stanowi, iż  do ustalania  obowiązującego</w:t>
      </w:r>
      <w:r>
        <w:rPr>
          <w:color w:val="000000"/>
          <w:u w:color="000000"/>
        </w:rPr>
        <w:br/>
        <w:t>od dnia 1 września 2019 roku  planu sieci publicznych szkół ponadpodstawowych oraz szkół specjalnych prowadzonych przez powiat, z uwzględnieniem szkół ponadpodstawowych  i specjalnych mających siedzibę na obszarze powiatu prowadzonych przez inne organy prowadzące,  stosuje się przepisy art. 39 ustawy- Prawo oświatowe.</w:t>
      </w:r>
    </w:p>
    <w:p w:rsidR="00F655B0" w:rsidRDefault="00753D9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- rada powiatu  powinna ustalić  obowiązujący od 1 września 2019 roku (nowy),  plan sieci publicznych szkół ponadpodstawowych oraz szkół specjalnych, z uwzględnieniem szkół ponadpodstawowych i specjalnych mających siedzibę na obszarze powiatu prowadzonych prz</w:t>
      </w:r>
      <w:bookmarkStart w:id="0" w:name="_GoBack"/>
      <w:bookmarkEnd w:id="0"/>
      <w:r>
        <w:rPr>
          <w:color w:val="000000"/>
          <w:u w:color="000000"/>
        </w:rPr>
        <w:t>ez inne organy prowadzące, tak aby umożliwić dzieciom i młodzieży zamieszkującym na obszarze powiatu</w:t>
      </w:r>
      <w:r>
        <w:rPr>
          <w:color w:val="000000"/>
          <w:u w:color="000000"/>
        </w:rPr>
        <w:br/>
        <w:t>lub przebywającym w podmiotach i jednostkach, o których mowa w art. 4 pkt 2 lit. b, realizację odpowiednio obowiązku szkolnego lub obowiązku nauki.</w:t>
      </w:r>
    </w:p>
    <w:p w:rsidR="00F655B0" w:rsidRDefault="00753D9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Podstawę prawną podjęcia uchwały stanowi art. 39 ust. 7 ustawy z dnia 14 grudnia 2016 r. Prawo oświatowe ((Dz. U. z 2019 r. poz. 1148). Uchwała została pozytywnie zaopiniowana przez Kujawsko-Pomorskiego Kuratora Oświaty w Bydgoszczy pismem nr DW.545.88.2019.MK z 1 lipca 2019 r. .</w:t>
      </w:r>
    </w:p>
    <w:p w:rsidR="00F655B0" w:rsidRDefault="00753D9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podjęcie niniejszej  uchwały jest zasadne.</w:t>
      </w:r>
    </w:p>
    <w:sectPr w:rsidR="00F655B0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FA" w:rsidRDefault="001234FA">
      <w:r>
        <w:separator/>
      </w:r>
    </w:p>
  </w:endnote>
  <w:endnote w:type="continuationSeparator" w:id="0">
    <w:p w:rsidR="001234FA" w:rsidRDefault="001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655B0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655B0" w:rsidRDefault="00753D93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BB029240-059F-43B9-8485-E783BD6A24F2.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655B0" w:rsidRDefault="00753D93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4D712F">
            <w:rPr>
              <w:rFonts w:ascii="Albertus MT" w:eastAsia="Albertus MT" w:hAnsi="Albertus MT" w:cs="Albertus MT"/>
              <w:noProof/>
              <w:sz w:val="18"/>
            </w:rPr>
            <w:t>4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4D712F">
            <w:rPr>
              <w:rFonts w:ascii="Albertus MT" w:eastAsia="Albertus MT" w:hAnsi="Albertus MT" w:cs="Albertus MT"/>
              <w:noProof/>
              <w:sz w:val="18"/>
            </w:rPr>
            <w:t>5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F655B0" w:rsidRDefault="00F655B0">
    <w:pPr>
      <w:rPr>
        <w:rFonts w:ascii="Albertus MT" w:eastAsia="Albertus MT" w:hAnsi="Albertus MT" w:cs="Albertus M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655B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655B0" w:rsidRDefault="00753D93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BB029240-059F-43B9-8485-E783BD6A24F2.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655B0" w:rsidRDefault="00753D93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4D712F">
            <w:rPr>
              <w:rFonts w:ascii="Albertus MT" w:eastAsia="Albertus MT" w:hAnsi="Albertus MT" w:cs="Albertus MT"/>
              <w:noProof/>
              <w:sz w:val="18"/>
            </w:rPr>
            <w:t>5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4D712F">
            <w:rPr>
              <w:rFonts w:ascii="Albertus MT" w:eastAsia="Albertus MT" w:hAnsi="Albertus MT" w:cs="Albertus MT"/>
              <w:noProof/>
              <w:sz w:val="18"/>
            </w:rPr>
            <w:t>5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F655B0" w:rsidRDefault="00F655B0">
    <w:pPr>
      <w:rPr>
        <w:rFonts w:ascii="Albertus MT" w:eastAsia="Albertus MT" w:hAnsi="Albertus MT" w:cs="Albertus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FA" w:rsidRDefault="001234FA">
      <w:r>
        <w:separator/>
      </w:r>
    </w:p>
  </w:footnote>
  <w:footnote w:type="continuationSeparator" w:id="0">
    <w:p w:rsidR="001234FA" w:rsidRDefault="0012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5B0"/>
    <w:rsid w:val="001234FA"/>
    <w:rsid w:val="004D712F"/>
    <w:rsid w:val="00753D93"/>
    <w:rsid w:val="00860BA7"/>
    <w:rsid w:val="00A02EF3"/>
    <w:rsid w:val="00CA1AB5"/>
    <w:rsid w:val="00F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VIII/70/19 z dnia 28 sierpnia 2019 r.</vt:lpstr>
      <vt:lpstr/>
    </vt:vector>
  </TitlesOfParts>
  <Company>Rada Powiatu we Włocławku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VIII/70/19 z dnia 28 sierpnia 2019 r.</dc:title>
  <dc:subject>w sprawie ustalenia planu sieci publicznych szkół ponadpodstawowych mających siedzibę na obszarze Powiatu Włocławskiego</dc:subject>
  <dc:creator>K.Dabrowska</dc:creator>
  <cp:lastModifiedBy>K.Dabrowska</cp:lastModifiedBy>
  <cp:revision>6</cp:revision>
  <cp:lastPrinted>2019-08-26T08:55:00Z</cp:lastPrinted>
  <dcterms:created xsi:type="dcterms:W3CDTF">2019-08-26T10:01:00Z</dcterms:created>
  <dcterms:modified xsi:type="dcterms:W3CDTF">2019-08-30T09:27:00Z</dcterms:modified>
  <cp:category>Akt prawny</cp:category>
</cp:coreProperties>
</file>