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DD" w:rsidRPr="00060529" w:rsidRDefault="00226FDD" w:rsidP="00060529">
      <w:pPr>
        <w:spacing w:after="0"/>
        <w:ind w:left="10620" w:firstLine="708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226FDD" w:rsidRPr="00060529" w:rsidRDefault="00226FDD" w:rsidP="00060529">
      <w:pPr>
        <w:spacing w:after="0"/>
        <w:ind w:left="10620" w:firstLine="708"/>
        <w:rPr>
          <w:sz w:val="16"/>
          <w:szCs w:val="16"/>
        </w:rPr>
      </w:pPr>
      <w:r w:rsidRPr="00060529">
        <w:rPr>
          <w:sz w:val="16"/>
          <w:szCs w:val="16"/>
        </w:rPr>
        <w:t>do uchwały nr</w:t>
      </w:r>
      <w:r>
        <w:rPr>
          <w:sz w:val="16"/>
          <w:szCs w:val="16"/>
        </w:rPr>
        <w:t xml:space="preserve"> VIII/104/11</w:t>
      </w:r>
    </w:p>
    <w:p w:rsidR="00226FDD" w:rsidRPr="00060529" w:rsidRDefault="00226FDD" w:rsidP="00060529">
      <w:pPr>
        <w:spacing w:after="0"/>
        <w:ind w:left="10620" w:firstLine="708"/>
        <w:rPr>
          <w:sz w:val="16"/>
          <w:szCs w:val="16"/>
        </w:rPr>
      </w:pPr>
      <w:r w:rsidRPr="00060529">
        <w:rPr>
          <w:sz w:val="16"/>
          <w:szCs w:val="16"/>
        </w:rPr>
        <w:t>Rady Powiatu we Włocławku</w:t>
      </w:r>
    </w:p>
    <w:p w:rsidR="00226FDD" w:rsidRDefault="00226FDD" w:rsidP="00060529">
      <w:pPr>
        <w:spacing w:after="0"/>
        <w:ind w:left="10620" w:firstLine="708"/>
        <w:rPr>
          <w:sz w:val="16"/>
          <w:szCs w:val="16"/>
        </w:rPr>
      </w:pPr>
      <w:r w:rsidRPr="00060529">
        <w:rPr>
          <w:sz w:val="16"/>
          <w:szCs w:val="16"/>
        </w:rPr>
        <w:t xml:space="preserve">z dnia  </w:t>
      </w:r>
      <w:r>
        <w:rPr>
          <w:sz w:val="16"/>
          <w:szCs w:val="16"/>
        </w:rPr>
        <w:t>27 września</w:t>
      </w:r>
      <w:r w:rsidRPr="00060529">
        <w:rPr>
          <w:sz w:val="16"/>
          <w:szCs w:val="16"/>
        </w:rPr>
        <w:t xml:space="preserve">  2011r.</w:t>
      </w:r>
    </w:p>
    <w:p w:rsidR="00226FDD" w:rsidRDefault="00226FDD" w:rsidP="00BB69B1">
      <w:pPr>
        <w:spacing w:after="0" w:line="240" w:lineRule="auto"/>
        <w:ind w:left="10620" w:firstLine="708"/>
        <w:rPr>
          <w:sz w:val="16"/>
          <w:szCs w:val="16"/>
        </w:rPr>
      </w:pPr>
      <w:r>
        <w:rPr>
          <w:sz w:val="16"/>
          <w:szCs w:val="16"/>
        </w:rPr>
        <w:t>zmieniający załącznik nr 1</w:t>
      </w:r>
    </w:p>
    <w:p w:rsidR="00226FDD" w:rsidRDefault="00226FDD" w:rsidP="00BB69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uchwały nr III/45/11</w:t>
      </w:r>
    </w:p>
    <w:p w:rsidR="00226FDD" w:rsidRDefault="00226FDD" w:rsidP="00BB69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Rady Powiatu we Włocławku</w:t>
      </w:r>
    </w:p>
    <w:p w:rsidR="00226FDD" w:rsidRDefault="00226FDD" w:rsidP="00BB69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21 lutego 2011 roku</w:t>
      </w:r>
    </w:p>
    <w:p w:rsidR="00226FDD" w:rsidRDefault="00226FDD" w:rsidP="00EC1E45">
      <w:pPr>
        <w:spacing w:after="0" w:line="240" w:lineRule="auto"/>
        <w:ind w:left="2124" w:firstLine="708"/>
        <w:rPr>
          <w:sz w:val="28"/>
          <w:szCs w:val="28"/>
        </w:rPr>
      </w:pPr>
      <w:r w:rsidRPr="00EC1E45">
        <w:rPr>
          <w:sz w:val="28"/>
          <w:szCs w:val="28"/>
        </w:rPr>
        <w:t>Zmiany w planie dochodów budżetu powiatu na 2011 rok</w:t>
      </w:r>
    </w:p>
    <w:p w:rsidR="00226FDD" w:rsidRDefault="00226FDD" w:rsidP="00EC1E45">
      <w:pPr>
        <w:spacing w:after="0" w:line="240" w:lineRule="auto"/>
        <w:ind w:left="2124" w:firstLine="708"/>
        <w:rPr>
          <w:sz w:val="28"/>
          <w:szCs w:val="28"/>
        </w:rPr>
      </w:pPr>
    </w:p>
    <w:p w:rsidR="00226FDD" w:rsidRPr="00EC1E45" w:rsidRDefault="00226FDD" w:rsidP="00EC1E45">
      <w:pPr>
        <w:spacing w:after="0" w:line="240" w:lineRule="auto"/>
        <w:ind w:left="2124" w:firstLine="708"/>
        <w:rPr>
          <w:sz w:val="28"/>
          <w:szCs w:val="28"/>
        </w:rPr>
      </w:pPr>
    </w:p>
    <w:tbl>
      <w:tblPr>
        <w:tblW w:w="12915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16"/>
        <w:gridCol w:w="952"/>
        <w:gridCol w:w="952"/>
        <w:gridCol w:w="5340"/>
        <w:gridCol w:w="1794"/>
        <w:gridCol w:w="1418"/>
        <w:gridCol w:w="1843"/>
      </w:tblGrid>
      <w:tr w:rsidR="00226FDD" w:rsidRPr="00B54E06">
        <w:trPr>
          <w:trHeight w:val="3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226FDD" w:rsidRPr="00B54E06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5 349 089,00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5 494 889,00</w:t>
            </w:r>
          </w:p>
        </w:tc>
      </w:tr>
      <w:tr w:rsidR="00226FDD" w:rsidRPr="00B54E06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5 347 977,00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120 500,00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5 468 477,00</w:t>
            </w:r>
          </w:p>
        </w:tc>
      </w:tr>
      <w:tr w:rsidR="00226FDD" w:rsidRPr="00B54E06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0570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Grzywny, mandaty i inne kary pieniężne od osób fizycznych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72 625,00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192 625,00</w:t>
            </w:r>
          </w:p>
        </w:tc>
      </w:tr>
      <w:tr w:rsidR="00226FDD" w:rsidRPr="00B54E06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26FDD" w:rsidRPr="00B54E06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25 300,00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26 412,00</w:t>
            </w:r>
          </w:p>
        </w:tc>
      </w:tr>
      <w:tr w:rsidR="00226FDD" w:rsidRPr="00B54E06">
        <w:trPr>
          <w:trHeight w:val="604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25 300,00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26 412,00</w:t>
            </w:r>
          </w:p>
        </w:tc>
      </w:tr>
      <w:tr w:rsidR="00226FDD" w:rsidRPr="00B54E06">
        <w:trPr>
          <w:trHeight w:val="3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10 300 059,00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124 400,00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10 424 459,00</w:t>
            </w:r>
          </w:p>
        </w:tc>
      </w:tr>
      <w:tr w:rsidR="00226FDD" w:rsidRPr="00B54E06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8 613 355,00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124 400,00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8 737 755,00</w:t>
            </w:r>
          </w:p>
        </w:tc>
      </w:tr>
      <w:tr w:rsidR="00226FDD" w:rsidRPr="00B54E06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4 010 811,00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4 130 811,00</w:t>
            </w:r>
          </w:p>
        </w:tc>
      </w:tr>
      <w:tr w:rsidR="00226FDD" w:rsidRPr="00B54E06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18 057,00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22 457,00</w:t>
            </w:r>
          </w:p>
        </w:tc>
      </w:tr>
      <w:tr w:rsidR="00226FDD" w:rsidRPr="00B54E06">
        <w:trPr>
          <w:trHeight w:val="109"/>
        </w:trPr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6FDD" w:rsidRPr="00017ED8" w:rsidRDefault="00226FDD" w:rsidP="00017E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6FDD" w:rsidRPr="00B54E06">
        <w:trPr>
          <w:trHeight w:val="342"/>
        </w:trPr>
        <w:tc>
          <w:tcPr>
            <w:tcW w:w="7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E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65 583 743,00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270 200,00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FDD" w:rsidRPr="00017ED8" w:rsidRDefault="00226FDD" w:rsidP="00017E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17ED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65 853 943,00</w:t>
            </w:r>
          </w:p>
        </w:tc>
      </w:tr>
    </w:tbl>
    <w:p w:rsidR="00226FDD" w:rsidRDefault="00226FDD" w:rsidP="00BB69B1">
      <w:pPr>
        <w:spacing w:after="0" w:line="240" w:lineRule="auto"/>
        <w:rPr>
          <w:sz w:val="16"/>
          <w:szCs w:val="16"/>
        </w:rPr>
      </w:pPr>
    </w:p>
    <w:sectPr w:rsidR="00226FDD" w:rsidSect="00060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529"/>
    <w:rsid w:val="00017ED8"/>
    <w:rsid w:val="000250CB"/>
    <w:rsid w:val="000268C0"/>
    <w:rsid w:val="00060529"/>
    <w:rsid w:val="000816C2"/>
    <w:rsid w:val="000A21B4"/>
    <w:rsid w:val="000B631C"/>
    <w:rsid w:val="00226FDD"/>
    <w:rsid w:val="0025300F"/>
    <w:rsid w:val="005405DE"/>
    <w:rsid w:val="005A6ECB"/>
    <w:rsid w:val="005F2655"/>
    <w:rsid w:val="006C730F"/>
    <w:rsid w:val="00731721"/>
    <w:rsid w:val="0080477C"/>
    <w:rsid w:val="00841C75"/>
    <w:rsid w:val="008A0C44"/>
    <w:rsid w:val="00900044"/>
    <w:rsid w:val="009A58FE"/>
    <w:rsid w:val="00B54E06"/>
    <w:rsid w:val="00BB69B1"/>
    <w:rsid w:val="00CC17BA"/>
    <w:rsid w:val="00D55A07"/>
    <w:rsid w:val="00E55AE4"/>
    <w:rsid w:val="00E60DC1"/>
    <w:rsid w:val="00EC1E45"/>
    <w:rsid w:val="00FC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174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Starostwo</cp:lastModifiedBy>
  <cp:revision>7</cp:revision>
  <cp:lastPrinted>2011-08-04T12:10:00Z</cp:lastPrinted>
  <dcterms:created xsi:type="dcterms:W3CDTF">2011-08-05T11:01:00Z</dcterms:created>
  <dcterms:modified xsi:type="dcterms:W3CDTF">2011-09-27T10:50:00Z</dcterms:modified>
</cp:coreProperties>
</file>