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97" w:rsidRDefault="001F3C97">
      <w:pPr>
        <w:pStyle w:val="Tekstpodstawowywcity"/>
        <w:spacing w:after="0"/>
        <w:ind w:left="0"/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>Załącznik  nr  3</w:t>
      </w:r>
    </w:p>
    <w:p w:rsidR="001F3C97" w:rsidRDefault="001F3C97">
      <w:pPr>
        <w:pStyle w:val="Tekstpodstawowywcity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sprawozdania z wykonania</w:t>
      </w:r>
    </w:p>
    <w:p w:rsidR="001F3C97" w:rsidRDefault="001F3C97">
      <w:pPr>
        <w:pStyle w:val="Tekstpodstawowywcity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budżetu Powiatu Włocławskiego</w:t>
      </w:r>
    </w:p>
    <w:p w:rsidR="001F3C97" w:rsidRDefault="001F3C9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 rok 201</w:t>
      </w:r>
      <w:r w:rsidR="00650251">
        <w:rPr>
          <w:sz w:val="16"/>
          <w:szCs w:val="16"/>
        </w:rPr>
        <w:t>2</w:t>
      </w:r>
    </w:p>
    <w:p w:rsidR="001F3C97" w:rsidRDefault="001F3C97">
      <w:pPr>
        <w:ind w:firstLine="6120"/>
        <w:rPr>
          <w:rFonts w:ascii="Arial" w:hAnsi="Arial"/>
          <w:color w:val="000000"/>
          <w:sz w:val="16"/>
        </w:rPr>
      </w:pPr>
    </w:p>
    <w:p w:rsidR="001F3C97" w:rsidRDefault="001F3C97">
      <w:pPr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F3C97" w:rsidRDefault="001F3C97">
      <w:pPr>
        <w:pStyle w:val="Tekstpodstawowy31"/>
        <w:jc w:val="center"/>
        <w:rPr>
          <w:b/>
        </w:rPr>
      </w:pPr>
      <w:r>
        <w:rPr>
          <w:b/>
        </w:rPr>
        <w:t>Sprawozdanie z wykonania planu dochodów i wydatków związanych z realizacją zadań  z zakresu administracji rządowej i innych zadań zleconych odrębnymi ustawami za 201</w:t>
      </w:r>
      <w:r w:rsidR="00650251">
        <w:rPr>
          <w:b/>
        </w:rPr>
        <w:t>2</w:t>
      </w:r>
      <w:r>
        <w:rPr>
          <w:b/>
        </w:rPr>
        <w:t xml:space="preserve"> rok.</w:t>
      </w:r>
    </w:p>
    <w:p w:rsidR="001F3C97" w:rsidRDefault="001F3C97">
      <w:pPr>
        <w:jc w:val="center"/>
        <w:rPr>
          <w:sz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"/>
        <w:gridCol w:w="515"/>
        <w:gridCol w:w="720"/>
        <w:gridCol w:w="900"/>
        <w:gridCol w:w="3780"/>
        <w:gridCol w:w="1440"/>
        <w:gridCol w:w="1260"/>
        <w:gridCol w:w="839"/>
      </w:tblGrid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4FF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4FF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4FF"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4FF">
              <w:rPr>
                <w:rFonts w:ascii="Arial" w:hAnsi="Arial" w:cs="Arial"/>
                <w:color w:val="000000"/>
                <w:sz w:val="16"/>
                <w:szCs w:val="16"/>
              </w:rPr>
              <w:t>Plan po  zmianach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650251" w:rsidP="002154FF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4FF">
              <w:rPr>
                <w:rFonts w:ascii="Arial" w:hAnsi="Arial" w:cs="Arial"/>
                <w:color w:val="000000"/>
                <w:sz w:val="16"/>
                <w:szCs w:val="16"/>
              </w:rPr>
              <w:t>Wykonanie na 31.12.2012</w:t>
            </w:r>
            <w:r w:rsidR="001F3C97" w:rsidRPr="002154FF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1F3C9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3C97" w:rsidRPr="002154FF" w:rsidRDefault="001F3C97" w:rsidP="002154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4F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sz w:val="17"/>
                <w:szCs w:val="17"/>
              </w:rPr>
              <w:t>OGÓŁEM DOCHODY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z tego: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13.289.745,00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13.284.925,01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33303E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99,96</w:t>
            </w:r>
          </w:p>
        </w:tc>
      </w:tr>
      <w:tr w:rsidR="001F3C97">
        <w:trPr>
          <w:trHeight w:val="45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sz w:val="17"/>
                <w:szCs w:val="17"/>
              </w:rPr>
              <w:t>ROLNICTWO I ŁOWIECTWO</w:t>
            </w:r>
          </w:p>
          <w:p w:rsidR="001F3C97" w:rsidRPr="002154FF" w:rsidRDefault="001F3C97" w:rsidP="002154FF">
            <w:pPr>
              <w:rPr>
                <w:rFonts w:ascii="Arial" w:hAnsi="Arial" w:cs="Arial"/>
                <w:sz w:val="17"/>
                <w:szCs w:val="17"/>
              </w:rPr>
            </w:pPr>
            <w:r w:rsidRPr="002154FF">
              <w:rPr>
                <w:rFonts w:ascii="Arial" w:hAnsi="Arial" w:cs="Arial"/>
                <w:sz w:val="17"/>
                <w:szCs w:val="17"/>
              </w:rPr>
              <w:t>Z tego: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35.000,00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34.920,00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33303E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99,77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sz w:val="17"/>
                <w:szCs w:val="17"/>
              </w:rPr>
              <w:t>Prace geodezyjno-urządzeniowe na potrzeby rolnictwa</w:t>
            </w:r>
          </w:p>
          <w:p w:rsidR="001F3C97" w:rsidRPr="002154FF" w:rsidRDefault="001F3C97" w:rsidP="002154FF">
            <w:pPr>
              <w:rPr>
                <w:rFonts w:ascii="Arial" w:hAnsi="Arial" w:cs="Arial"/>
                <w:sz w:val="17"/>
                <w:szCs w:val="17"/>
              </w:rPr>
            </w:pPr>
            <w:r w:rsidRPr="002154FF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35.000,00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34.920,00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33303E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99,77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2154FF">
              <w:rPr>
                <w:rFonts w:ascii="Arial" w:hAnsi="Arial" w:cs="Arial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35.000,00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34.920,00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33303E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99,77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sz w:val="17"/>
                <w:szCs w:val="17"/>
              </w:rPr>
              <w:t>GOSPODARKA MIESZKANIOWA</w:t>
            </w:r>
          </w:p>
          <w:p w:rsidR="001F3C97" w:rsidRPr="002154FF" w:rsidRDefault="001F3C97" w:rsidP="002154FF">
            <w:pPr>
              <w:rPr>
                <w:rFonts w:ascii="Arial" w:hAnsi="Arial" w:cs="Arial"/>
                <w:sz w:val="17"/>
                <w:szCs w:val="17"/>
              </w:rPr>
            </w:pPr>
            <w:r w:rsidRPr="002154FF">
              <w:rPr>
                <w:rFonts w:ascii="Arial" w:hAnsi="Arial" w:cs="Arial"/>
                <w:sz w:val="17"/>
                <w:szCs w:val="17"/>
              </w:rPr>
              <w:t>Z tego: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72.665,00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69.952,94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33303E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96,27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sz w:val="17"/>
                <w:szCs w:val="17"/>
              </w:rPr>
              <w:t>Gospodarka gruntami i nieruchomościami</w:t>
            </w:r>
          </w:p>
          <w:p w:rsidR="001F3C97" w:rsidRPr="002154FF" w:rsidRDefault="001F3C97" w:rsidP="002154FF">
            <w:pPr>
              <w:rPr>
                <w:rFonts w:ascii="Arial" w:hAnsi="Arial" w:cs="Arial"/>
                <w:sz w:val="17"/>
                <w:szCs w:val="17"/>
              </w:rPr>
            </w:pPr>
            <w:r w:rsidRPr="002154FF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72.665,00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69.952,94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33303E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96,27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72.665,00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69.952,94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33303E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96,27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DZIAŁALNOŚĆ USŁUGOWA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Z tego: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558.400,00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558.042,16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99,94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nieinwestycyjne</w:t>
            </w:r>
            <w:proofErr w:type="spellEnd"/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) </w:t>
            </w: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0E2A1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Opracowania geodezyjne i kartograficzne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152AD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152AD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1.876,00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85,27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152AD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152AD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1.876,00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85,27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Nadzór budowlany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476.200,00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476.166,16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99,99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152AD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476.200,00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152AD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476.166,16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99,99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2154FF">
              <w:rPr>
                <w:rFonts w:ascii="Arial" w:hAnsi="Arial" w:cs="Arial"/>
                <w:sz w:val="17"/>
                <w:szCs w:val="17"/>
              </w:rPr>
              <w:t>ADMINISTRACJA PUBLICZNA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Z tego: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321.654,00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321.652,56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2154FF">
              <w:rPr>
                <w:rFonts w:ascii="Arial" w:hAnsi="Arial" w:cs="Arial"/>
                <w:sz w:val="17"/>
                <w:szCs w:val="17"/>
              </w:rPr>
              <w:t>Urzędy wojewódzkie</w:t>
            </w:r>
          </w:p>
          <w:p w:rsidR="001F3C97" w:rsidRPr="002154FF" w:rsidRDefault="001F3C97" w:rsidP="002154FF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w tym</w:t>
            </w: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:</w:t>
            </w:r>
          </w:p>
          <w:p w:rsidR="001F3C97" w:rsidRPr="002154FF" w:rsidRDefault="001F3C97" w:rsidP="002154FF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284.814,00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284.813,49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284.814,00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284.813,49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2154FF">
              <w:rPr>
                <w:rFonts w:ascii="Arial" w:hAnsi="Arial" w:cs="Arial"/>
                <w:sz w:val="17"/>
                <w:szCs w:val="17"/>
              </w:rPr>
              <w:t>Kwalifikacja wojskowa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36.840,00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36.839,07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36.840,00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8415C7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36.839,07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OBRONA NARODOWA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Z tego: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4.000,00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92,50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Pozostałe wydatki obronne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4.000,00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92,50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 xml:space="preserve">Dotacje celowe otrzymane z budżetu państwa na zadania bieżące z zakresu administracji </w:t>
            </w: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rządowej oraz inne zadania zlecone ustawami realizowane przez powiat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4.000,00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92,50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851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OCHRONA ZDROWIA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Z tego: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11.388.678,00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11.387.321,00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99,99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Tekstpodstawowy22"/>
              <w:snapToGrid w:val="0"/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sz w:val="17"/>
                <w:szCs w:val="17"/>
              </w:rPr>
              <w:t>Składki na ubezpieczenie zdrowotne oraz świadczenia dla osób nieobjętych obowiązkiem ubezpieczenia zdrowotnego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11.388.678,00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11.387.321,00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99,99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Tekstpodstawowy22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2154FF">
              <w:rPr>
                <w:rFonts w:ascii="Arial" w:hAnsi="Arial" w:cs="Arial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11.388.678,00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11.387.321,00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99,99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852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POMOC SPOŁECZNA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Z tego: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743.818,00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743.806,35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Ośrodki wsparcia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729.731,00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729.728,77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479.731,00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4C1B75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479.728,77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4C1B75">
        <w:trPr>
          <w:trHeight w:val="342"/>
        </w:trPr>
        <w:tc>
          <w:tcPr>
            <w:tcW w:w="220" w:type="dxa"/>
            <w:vAlign w:val="bottom"/>
          </w:tcPr>
          <w:p w:rsidR="004C1B75" w:rsidRDefault="004C1B75">
            <w:pPr>
              <w:snapToGrid w:val="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1B75" w:rsidRPr="002154FF" w:rsidRDefault="004C1B75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1B75" w:rsidRPr="002154FF" w:rsidRDefault="004C1B75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1B75" w:rsidRPr="002154FF" w:rsidRDefault="004C1B75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6410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C1B75" w:rsidRPr="002154FF" w:rsidRDefault="004C1B75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C1B75" w:rsidRPr="002154FF" w:rsidRDefault="004C1B75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250.000,00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C1B75" w:rsidRPr="002154FF" w:rsidRDefault="004C1B75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250.000,00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B75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4C1B75">
        <w:trPr>
          <w:trHeight w:val="342"/>
        </w:trPr>
        <w:tc>
          <w:tcPr>
            <w:tcW w:w="220" w:type="dxa"/>
            <w:vAlign w:val="bottom"/>
          </w:tcPr>
          <w:p w:rsidR="004C1B75" w:rsidRDefault="004C1B75">
            <w:pPr>
              <w:snapToGrid w:val="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1B75" w:rsidRPr="002154FF" w:rsidRDefault="004C1B75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1B75" w:rsidRPr="002154FF" w:rsidRDefault="004C1B75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85205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1B75" w:rsidRPr="002154FF" w:rsidRDefault="004C1B75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C1B75" w:rsidRDefault="004C1B75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Zadania w zakresie przeciwdziałania przemocy w rodzinie</w:t>
            </w:r>
          </w:p>
          <w:p w:rsidR="00005468" w:rsidRPr="00005468" w:rsidRDefault="00005468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C1B75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14.087,00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C1B75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14.077,58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B75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99,93</w:t>
            </w:r>
          </w:p>
        </w:tc>
      </w:tr>
      <w:tr w:rsidR="004C1B75">
        <w:trPr>
          <w:trHeight w:val="342"/>
        </w:trPr>
        <w:tc>
          <w:tcPr>
            <w:tcW w:w="220" w:type="dxa"/>
            <w:vAlign w:val="bottom"/>
          </w:tcPr>
          <w:p w:rsidR="004C1B75" w:rsidRDefault="004C1B75">
            <w:pPr>
              <w:snapToGrid w:val="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1B75" w:rsidRPr="002154FF" w:rsidRDefault="004C1B75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1B75" w:rsidRPr="002154FF" w:rsidRDefault="004C1B75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1B75" w:rsidRPr="002154FF" w:rsidRDefault="004C1B75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C1B75" w:rsidRPr="002154FF" w:rsidRDefault="004C1B75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C1B75" w:rsidRPr="002154FF" w:rsidRDefault="00366686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14.087,00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C1B75" w:rsidRPr="002154FF" w:rsidRDefault="00366686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14.077,58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B75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99,93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853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POZOSTAŁE ZADANIA W ZAKRESIE POLITYKI SPOLECZNEJ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Z tego: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pStyle w:val="Tekstpodstawowy22"/>
              <w:snapToGrid w:val="0"/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sz w:val="17"/>
                <w:szCs w:val="17"/>
              </w:rPr>
              <w:t>Zespoły do spraw orzekania o niepełnosprawności</w:t>
            </w:r>
          </w:p>
          <w:p w:rsidR="001F3C97" w:rsidRPr="002154FF" w:rsidRDefault="001F3C97" w:rsidP="002154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w  tym: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b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>
        <w:trPr>
          <w:trHeight w:val="34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2154FF" w:rsidRDefault="001F3C97" w:rsidP="002154FF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1F3C97" w:rsidP="002154FF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3C97" w:rsidRPr="002154FF" w:rsidRDefault="00366686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54FF">
              <w:rPr>
                <w:rFonts w:ascii="Arial" w:hAnsi="Arial" w:cs="Arial"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3C97" w:rsidRPr="002154FF" w:rsidRDefault="008F3854" w:rsidP="002154FF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</w:tbl>
    <w:p w:rsidR="001F3C97" w:rsidRDefault="001F3C97"/>
    <w:p w:rsidR="001F3C97" w:rsidRDefault="001F3C97">
      <w:pPr>
        <w:rPr>
          <w:rFonts w:ascii="Arial" w:hAnsi="Arial"/>
          <w:color w:val="000000"/>
          <w:sz w:val="16"/>
        </w:rPr>
      </w:pPr>
    </w:p>
    <w:p w:rsidR="001F3C97" w:rsidRDefault="001F3C97">
      <w:pPr>
        <w:rPr>
          <w:rFonts w:ascii="Arial" w:hAnsi="Arial"/>
          <w:color w:val="000000"/>
          <w:sz w:val="16"/>
        </w:rPr>
      </w:pPr>
    </w:p>
    <w:p w:rsidR="001F3C97" w:rsidRDefault="001F3C97">
      <w:pPr>
        <w:rPr>
          <w:rFonts w:ascii="Arial" w:hAnsi="Arial"/>
          <w:color w:val="000000"/>
          <w:sz w:val="16"/>
        </w:rPr>
      </w:pPr>
    </w:p>
    <w:tbl>
      <w:tblPr>
        <w:tblW w:w="968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"/>
        <w:gridCol w:w="515"/>
        <w:gridCol w:w="720"/>
        <w:gridCol w:w="970"/>
        <w:gridCol w:w="3635"/>
        <w:gridCol w:w="1326"/>
        <w:gridCol w:w="1276"/>
        <w:gridCol w:w="1018"/>
      </w:tblGrid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005468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468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005468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468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005468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468"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005468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005468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468">
              <w:rPr>
                <w:rFonts w:ascii="Arial" w:hAnsi="Arial" w:cs="Arial"/>
                <w:color w:val="000000"/>
                <w:sz w:val="16"/>
                <w:szCs w:val="16"/>
              </w:rPr>
              <w:t>Plan po zmianach na 2011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005468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468">
              <w:rPr>
                <w:rFonts w:ascii="Arial" w:hAnsi="Arial" w:cs="Arial"/>
                <w:color w:val="000000"/>
                <w:sz w:val="16"/>
                <w:szCs w:val="16"/>
              </w:rPr>
              <w:t>Wykonanie na 31.12.2011r.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005468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468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OGÓŁEM WYDATKI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 xml:space="preserve"> Z tego: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545388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13.289.745,00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545388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13.284.925,01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99,96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ROLNICTWO I ŁOWIECTWO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z tego: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35.000,00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34.920,00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99,77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2154FF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Prace geodezyjno- urzą</w:t>
            </w:r>
            <w:r w:rsidR="001F3C97" w:rsidRPr="00C52B0C">
              <w:rPr>
                <w:rFonts w:ascii="Arial" w:hAnsi="Arial" w:cs="Arial"/>
                <w:sz w:val="17"/>
                <w:szCs w:val="17"/>
              </w:rPr>
              <w:t>dzeniowe na potrzeby rolnictwa 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7A31B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A31BC">
              <w:rPr>
                <w:rFonts w:ascii="Arial" w:hAnsi="Arial" w:cs="Arial"/>
                <w:b/>
                <w:color w:val="000000"/>
                <w:sz w:val="17"/>
                <w:szCs w:val="17"/>
              </w:rPr>
              <w:t>35.000,00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7A31B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A31BC">
              <w:rPr>
                <w:rFonts w:ascii="Arial" w:hAnsi="Arial" w:cs="Arial"/>
                <w:b/>
                <w:color w:val="000000"/>
                <w:sz w:val="17"/>
                <w:szCs w:val="17"/>
              </w:rPr>
              <w:t>34.920,00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7A31BC" w:rsidRDefault="008F3854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99,77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pozostałych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34.920,00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99,77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GOSPODARKA MIESZKANIOWA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Z tego: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72.665,00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69.952,94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96,27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Gospodarka gruntami i nieruchomościami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72.665,00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69.952,94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96,27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pozostałych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31.465,00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29.757,28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94,57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-różne opłaty i składki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1.095,93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99,63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-kary i odszkodowania wypłacane na rzecz osób fizycznych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38.100,00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38.099,73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7A31BC" w:rsidTr="00005468">
        <w:trPr>
          <w:trHeight w:val="402"/>
        </w:trPr>
        <w:tc>
          <w:tcPr>
            <w:tcW w:w="220" w:type="dxa"/>
            <w:vAlign w:val="bottom"/>
          </w:tcPr>
          <w:p w:rsidR="007A31BC" w:rsidRDefault="007A31BC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1BC" w:rsidRPr="00C52B0C" w:rsidRDefault="007A31BC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1BC" w:rsidRPr="00C52B0C" w:rsidRDefault="007A31BC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1BC" w:rsidRPr="00C52B0C" w:rsidRDefault="007A31BC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1BC" w:rsidRPr="00C52B0C" w:rsidRDefault="007A31BC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1B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1B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1BC" w:rsidRPr="00C52B0C" w:rsidRDefault="008F3854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DZIAŁALNOŚĆ USŁUGOWA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z tego: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558.400,00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558.042,16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99,94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Prace geodezyjne i kartograficzne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 xml:space="preserve">- zakup usług pozostałych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 xml:space="preserve">Opracowania geodezyjne i kartograficzne 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1.876,00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85,27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 zakup usług pozostałych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31B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1.876,00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85,27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Nadzór budowlany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476.200,00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476.166,16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99,99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 wydatki osobowe niezaliczone do wynagrodzeń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8F3854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osobowe pracowników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102.477,00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102.477,00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osobowe członków korpusu służby cywilnej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241.613,00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241.612,66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-dodatkowe wynagrodzenie roczne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25.987,00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25.986,93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 wynagrodzenia osobowe pracowników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62.366,00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62.366,07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-składki na Fundusz Pracy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2.362,00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2.361,66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99,99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materiałów i wyposażenia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7.939,00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7.938,96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 zakup usług remontowych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pozostałych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8.905,00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8.905,00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 xml:space="preserve">-zakup usług dostępu do sieci </w:t>
            </w:r>
            <w:r w:rsidR="00650251" w:rsidRPr="00C52B0C">
              <w:rPr>
                <w:rFonts w:ascii="Arial" w:hAnsi="Arial" w:cs="Arial"/>
                <w:b w:val="0"/>
                <w:sz w:val="17"/>
                <w:szCs w:val="17"/>
              </w:rPr>
              <w:t>I</w:t>
            </w: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nternet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501,71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96,86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 xml:space="preserve">-opłaty z tytułu zakupu usług telekomunikacyjnych telefonii stacjonarnej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1.222,00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1.206,86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98,76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 xml:space="preserve">-opłaty za administrowanie i czynsze za budynki, lokale i pomieszczenia garażowe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13.744,00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13.743,36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-podróże służbowe krajowe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195,57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99,78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-różne opłaty i składki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1.151,00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1.151,00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 odpisy na zakładowy fundusz świadczeń socjalnych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7.020,00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7.019,38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99,99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ADMINISTRACJA PUBLICZNA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z tego: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321.654,00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321.652,56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Urzędy wojewódzkie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284.814,00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284.813,49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osobowe pracowników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221.651,00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221.651,00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-dodatkowe wynagrodzenie roczne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16.634,00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16.633,49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-składki na ubezpieczenia społeczne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37.768,00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37.768,00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-składki na Fundusz Pracy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2.444,00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2.444,00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-odpisy na zakładowy fundusz świadczeń socjalnych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6.317,00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6.317,00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Kwalifikacja wojskowa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36.840,00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36.839,07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osobowe pracowników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1.796,00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1.795,50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-składki na Fundusz Pracy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B071C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osobowe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20.250,00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materiałów i wyposażenia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remontowych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4.598,00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4.598,15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43FDA" w:rsidTr="00005468">
        <w:trPr>
          <w:trHeight w:val="402"/>
        </w:trPr>
        <w:tc>
          <w:tcPr>
            <w:tcW w:w="220" w:type="dxa"/>
            <w:vAlign w:val="bottom"/>
          </w:tcPr>
          <w:p w:rsidR="00143FDA" w:rsidRDefault="00143FDA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3FDA" w:rsidRPr="00C52B0C" w:rsidRDefault="00143FDA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3FDA" w:rsidRPr="00C52B0C" w:rsidRDefault="00143FDA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3FDA" w:rsidRPr="00C52B0C" w:rsidRDefault="00143FDA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3FDA" w:rsidRPr="00C52B0C" w:rsidRDefault="00143FDA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-zakup usług pozostałych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3FDA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3FDA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39,36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FDA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98,40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-opłaty z tytułu zakupu usług telekomunikacyjnych telefonii stacjonarnej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58,06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100,10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752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Obrona narodowa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4.000,00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92,50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Pozostałe wydatki obronne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4.000,00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92,50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bezosobowe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2.800,00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93,33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pozostałych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851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 xml:space="preserve">OCHRONA ZDROWIA 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z tego: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11.388.678,00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11.387.321,00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99,99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Składki na ubezpieczenie zdrowotne oraz świadczenia dla osób nieobjętych obowiązkiem ubezpieczenia zdrowotnego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11.388.678,00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11.387.321,00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99,99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-składki na ubezpieczenia zdrowotne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11.388.678,00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43FDA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11.387.32</w:t>
            </w:r>
            <w:r w:rsidR="000E5725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t>8,00pozostałych</w:t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17"/>
                <w:szCs w:val="17"/>
              </w:rPr>
              <w:pgNum/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99,99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852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 xml:space="preserve">POMOC SPOLECZNA 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z tego: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545388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743.818,00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545388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743.806,35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Ośrodki wsparcia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729.731,00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729.728,77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osobowe pracowników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178.820,00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178.820,00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-dodatkowe wynagrodzenie roczne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14.580,00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14.580,20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-składki na ubezpieczenia społeczne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32.355,00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32.355,46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-składki na Fundusz Pracy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3.086,00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3.086,39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100,01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bezosobowe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1.999,99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Zakup materiałów i wyposażenia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143.389,00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143.386,55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środków żywności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23.499,57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energii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14.020,00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14.020,00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remontowych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43.010,00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43.010,09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cantSplit/>
          <w:trHeight w:val="475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zdrowotnych</w:t>
            </w:r>
          </w:p>
        </w:tc>
        <w:tc>
          <w:tcPr>
            <w:tcW w:w="132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175,00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175,00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pozostałych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9.584,00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9.583,75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-opłaty za usługi internetowe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1.107,00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1.106,88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99,99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-opłata z tytułu zakupu usług telekomunikacyjnych telefonii stacjonarnej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1.238,00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0E5725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1.237,66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99,97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-podróże służbowe krajowe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508,76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99,95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-różne opłaty i składki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3.275,00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3.275,33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100,01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-odpisy na zakładowy fundusz świadczeń socjalnych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8.445,00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8.445,14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-szkolenia pracowników niebędących członkami korpusu służby cywilnej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638,00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7A14D9" w:rsidTr="00005468">
        <w:trPr>
          <w:trHeight w:val="402"/>
        </w:trPr>
        <w:tc>
          <w:tcPr>
            <w:tcW w:w="220" w:type="dxa"/>
            <w:vAlign w:val="bottom"/>
          </w:tcPr>
          <w:p w:rsidR="007A14D9" w:rsidRDefault="007A14D9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-wydatki inwestycyjne jednostek budżetowych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210.360,00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210.359,99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7A14D9" w:rsidTr="00005468">
        <w:trPr>
          <w:trHeight w:val="402"/>
        </w:trPr>
        <w:tc>
          <w:tcPr>
            <w:tcW w:w="220" w:type="dxa"/>
            <w:vAlign w:val="bottom"/>
          </w:tcPr>
          <w:p w:rsidR="007A14D9" w:rsidRDefault="007A14D9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-wydatki na zakupy inwestycyjne jednostek budżetowych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39.640,00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39.640,01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7A14D9" w:rsidTr="00005468">
        <w:trPr>
          <w:trHeight w:val="402"/>
        </w:trPr>
        <w:tc>
          <w:tcPr>
            <w:tcW w:w="220" w:type="dxa"/>
            <w:vAlign w:val="bottom"/>
          </w:tcPr>
          <w:p w:rsidR="007A14D9" w:rsidRDefault="007A14D9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7A14D9" w:rsidRDefault="007A14D9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7A14D9" w:rsidRDefault="007A14D9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A14D9">
              <w:rPr>
                <w:rFonts w:ascii="Arial" w:hAnsi="Arial" w:cs="Arial"/>
                <w:b/>
                <w:color w:val="000000"/>
                <w:sz w:val="17"/>
                <w:szCs w:val="17"/>
              </w:rPr>
              <w:t>85205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7A14D9" w:rsidRDefault="007A14D9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545388" w:rsidRDefault="00545388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45388">
              <w:rPr>
                <w:rFonts w:ascii="Arial" w:hAnsi="Arial" w:cs="Arial"/>
                <w:color w:val="000000"/>
                <w:sz w:val="17"/>
                <w:szCs w:val="17"/>
              </w:rPr>
              <w:t>Zadania w zakresie przeciwdziałania przemocy w rodzinie</w:t>
            </w:r>
          </w:p>
          <w:p w:rsidR="00545388" w:rsidRPr="00545388" w:rsidRDefault="00545388" w:rsidP="00545388">
            <w:r w:rsidRPr="00545388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7A14D9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A14D9">
              <w:rPr>
                <w:rFonts w:ascii="Arial" w:hAnsi="Arial" w:cs="Arial"/>
                <w:b/>
                <w:color w:val="000000"/>
                <w:sz w:val="17"/>
                <w:szCs w:val="17"/>
              </w:rPr>
              <w:t>14.087,00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7A14D9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A14D9">
              <w:rPr>
                <w:rFonts w:ascii="Arial" w:hAnsi="Arial" w:cs="Arial"/>
                <w:b/>
                <w:color w:val="000000"/>
                <w:sz w:val="17"/>
                <w:szCs w:val="17"/>
              </w:rPr>
              <w:t>14.077,58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4D9" w:rsidRPr="007A14D9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99,93</w:t>
            </w:r>
          </w:p>
        </w:tc>
      </w:tr>
      <w:tr w:rsidR="007A14D9" w:rsidTr="00005468">
        <w:trPr>
          <w:trHeight w:val="402"/>
        </w:trPr>
        <w:tc>
          <w:tcPr>
            <w:tcW w:w="220" w:type="dxa"/>
            <w:vAlign w:val="bottom"/>
          </w:tcPr>
          <w:p w:rsidR="007A14D9" w:rsidRDefault="007A14D9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545388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-składki na ubezpieczenia społeczne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1.809,00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1.808,12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99,95</w:t>
            </w:r>
          </w:p>
        </w:tc>
      </w:tr>
      <w:tr w:rsidR="007A14D9" w:rsidTr="00005468">
        <w:trPr>
          <w:trHeight w:val="402"/>
        </w:trPr>
        <w:tc>
          <w:tcPr>
            <w:tcW w:w="220" w:type="dxa"/>
            <w:vAlign w:val="bottom"/>
          </w:tcPr>
          <w:p w:rsidR="007A14D9" w:rsidRDefault="007A14D9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545388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-składki na Fundusz Pracy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128,62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99,71</w:t>
            </w:r>
          </w:p>
        </w:tc>
      </w:tr>
      <w:tr w:rsidR="007A14D9" w:rsidTr="00005468">
        <w:trPr>
          <w:trHeight w:val="402"/>
        </w:trPr>
        <w:tc>
          <w:tcPr>
            <w:tcW w:w="220" w:type="dxa"/>
            <w:vAlign w:val="bottom"/>
          </w:tcPr>
          <w:p w:rsidR="007A14D9" w:rsidRDefault="007A14D9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545388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-wynagrodzenia bezosobowe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10.500,00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7A14D9" w:rsidTr="00005468">
        <w:trPr>
          <w:trHeight w:val="402"/>
        </w:trPr>
        <w:tc>
          <w:tcPr>
            <w:tcW w:w="220" w:type="dxa"/>
            <w:vAlign w:val="bottom"/>
          </w:tcPr>
          <w:p w:rsidR="007A14D9" w:rsidRDefault="007A14D9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545388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-zakup materiałów i wyposażenia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1.649,00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D9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1.640,84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4D9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99,51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853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POZOSTAŁE ZADANIA W ZAKRESIE POLITYKI SPOŁECZNEJ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z tego: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545388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545388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b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Zespoły do spraw orzekania o niepełnosprawności</w:t>
            </w:r>
          </w:p>
          <w:p w:rsidR="001F3C97" w:rsidRPr="00C52B0C" w:rsidRDefault="001F3C97" w:rsidP="00C52B0C">
            <w:pPr>
              <w:rPr>
                <w:rFonts w:ascii="Arial" w:hAnsi="Arial" w:cs="Arial"/>
                <w:sz w:val="17"/>
                <w:szCs w:val="17"/>
              </w:rPr>
            </w:pPr>
            <w:r w:rsidRPr="00C52B0C">
              <w:rPr>
                <w:rFonts w:ascii="Arial" w:hAnsi="Arial" w:cs="Arial"/>
                <w:sz w:val="17"/>
                <w:szCs w:val="17"/>
              </w:rPr>
              <w:t>w tym: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165.530,00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osobowe pracowników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37.584,00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37.584,00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-dodatkowe wynagrodzenie roczne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2.880,00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2.880,00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-składki na ubezpieczenia społeczne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8.696,00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8.696,00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-składki na Fundusz Pracy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602,00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-wynagrodzenia bezosobowe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45.733,00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45.733,00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materiałów i wyposażenia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5.709,00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5.709,00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pozostałych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49.449,00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49.449,00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650251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-zakup usług dostępu do sieci I</w:t>
            </w:r>
            <w:r w:rsidR="001F3C97" w:rsidRPr="00C52B0C">
              <w:rPr>
                <w:rFonts w:ascii="Arial" w:hAnsi="Arial" w:cs="Arial"/>
                <w:b w:val="0"/>
                <w:sz w:val="17"/>
                <w:szCs w:val="17"/>
              </w:rPr>
              <w:t>nternet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568,00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 xml:space="preserve">-opłata z tytułu zakupu usług telekomunikacyjnych telefonii stacjonarnej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-opłaty czynszowe za pomieszczenia biurowe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11.724,00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11.724,00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FF50DF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-podróże służbowe krajowe</w:t>
            </w:r>
          </w:p>
        </w:tc>
        <w:tc>
          <w:tcPr>
            <w:tcW w:w="132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127,00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127,00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36EF8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1F3C97" w:rsidTr="00005468">
        <w:trPr>
          <w:trHeight w:val="402"/>
        </w:trPr>
        <w:tc>
          <w:tcPr>
            <w:tcW w:w="220" w:type="dxa"/>
            <w:vAlign w:val="bottom"/>
          </w:tcPr>
          <w:p w:rsidR="001F3C97" w:rsidRDefault="001F3C97">
            <w:pPr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2B0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1F3C97" w:rsidP="00C52B0C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2B0C">
              <w:rPr>
                <w:rFonts w:ascii="Arial" w:hAnsi="Arial" w:cs="Arial"/>
                <w:b w:val="0"/>
                <w:sz w:val="17"/>
                <w:szCs w:val="17"/>
              </w:rPr>
              <w:t>-odpisy na zakładowy fundusz świadczeń socjalnych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1.572,00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7A14D9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1.572,00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97" w:rsidRPr="00C52B0C" w:rsidRDefault="00436EF8" w:rsidP="00C52B0C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</w:tbl>
    <w:p w:rsidR="001F3C97" w:rsidRDefault="001F3C97"/>
    <w:p w:rsidR="001F3C97" w:rsidRDefault="001F3C97">
      <w:pPr>
        <w:rPr>
          <w:b/>
          <w:sz w:val="24"/>
        </w:rPr>
      </w:pPr>
    </w:p>
    <w:p w:rsidR="001F3C97" w:rsidRDefault="001F3C97">
      <w:pPr>
        <w:rPr>
          <w:b/>
          <w:sz w:val="24"/>
        </w:rPr>
      </w:pPr>
    </w:p>
    <w:p w:rsidR="001F3C97" w:rsidRDefault="001F3C97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8A3852" w:rsidRDefault="008A3852">
      <w:pPr>
        <w:rPr>
          <w:b/>
          <w:sz w:val="24"/>
        </w:rPr>
      </w:pPr>
    </w:p>
    <w:p w:rsidR="001F3C97" w:rsidRDefault="001F3C97">
      <w:pPr>
        <w:rPr>
          <w:b/>
          <w:sz w:val="24"/>
        </w:rPr>
      </w:pPr>
    </w:p>
    <w:p w:rsidR="001F3C97" w:rsidRDefault="001F3C97">
      <w:pPr>
        <w:rPr>
          <w:b/>
          <w:sz w:val="24"/>
        </w:rPr>
      </w:pPr>
    </w:p>
    <w:p w:rsidR="001F3C97" w:rsidRDefault="001F3C97">
      <w:pPr>
        <w:rPr>
          <w:sz w:val="24"/>
        </w:rPr>
      </w:pPr>
      <w:r>
        <w:rPr>
          <w:b/>
          <w:sz w:val="24"/>
        </w:rPr>
        <w:lastRenderedPageBreak/>
        <w:t>DOCHODY SKARBU PAŃSTWA</w:t>
      </w:r>
      <w:r>
        <w:rPr>
          <w:sz w:val="24"/>
        </w:rPr>
        <w:t xml:space="preserve">    </w:t>
      </w:r>
    </w:p>
    <w:p w:rsidR="001F3C97" w:rsidRDefault="001F3C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</w:p>
    <w:tbl>
      <w:tblPr>
        <w:tblW w:w="9871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4678"/>
        <w:gridCol w:w="1276"/>
        <w:gridCol w:w="1276"/>
        <w:gridCol w:w="870"/>
      </w:tblGrid>
      <w:tr w:rsidR="001F3C97" w:rsidTr="00005468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pStyle w:val="Nagwek1"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97" w:rsidRDefault="001F3C97" w:rsidP="006502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po zmianach na 201</w:t>
            </w:r>
            <w:r w:rsidR="0065025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97" w:rsidRDefault="001F3C97" w:rsidP="006502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 za 201</w:t>
            </w:r>
            <w:r w:rsidR="0065025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1F3C9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MIESZKANIOWA</w:t>
            </w:r>
          </w:p>
          <w:p w:rsidR="001F3C97" w:rsidRDefault="001F3C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 w:rsidP="0065025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591.552,33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150,14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gruntami i nieruchomościami</w:t>
            </w:r>
          </w:p>
          <w:p w:rsidR="001F3C97" w:rsidRDefault="001F3C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591.552,33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150,14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opłat za zarząd, użytkowanie i użytkowanie wieczyste nieruchomości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292.929,12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74,35</w:t>
            </w:r>
          </w:p>
        </w:tc>
      </w:tr>
      <w:tr w:rsidR="00005468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1.703,32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68" w:rsidRDefault="00436EF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5468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5468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68" w:rsidRDefault="00436EF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tytułu przekształcenia prawa użytkowania wieczystego przysługującego osobom fizycznym w prawo własności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215.093,26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-wpłaty z tytułu odpłatnego nabycia prawa własności oraz prawa użytkowania wieczystego nieruchomości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77.448,62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4.098,01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USŁUGOWA</w:t>
            </w:r>
          </w:p>
          <w:p w:rsidR="001F3C97" w:rsidRDefault="001F3C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Nadzór budowlany</w:t>
            </w:r>
          </w:p>
          <w:p w:rsidR="001F3C97" w:rsidRDefault="001F3C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-grzywny, mandaty i inne kary pieniężne od osób fizycznych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  <w:p w:rsidR="001F3C97" w:rsidRDefault="001F3C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5.788,50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65,78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Ośrodki wsparcia</w:t>
            </w:r>
          </w:p>
          <w:p w:rsidR="001F3C97" w:rsidRDefault="001F3C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5.788,50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65,78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usług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00546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5.788,50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65,78</w:t>
            </w:r>
          </w:p>
        </w:tc>
      </w:tr>
      <w:tr w:rsidR="001F3C97" w:rsidTr="00005468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1F3C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403.800,00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3C97" w:rsidRDefault="00D233F1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597.340,83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7" w:rsidRDefault="00436EF8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147,93</w:t>
            </w:r>
          </w:p>
        </w:tc>
      </w:tr>
    </w:tbl>
    <w:p w:rsidR="001F3C97" w:rsidRDefault="001F3C97"/>
    <w:p w:rsidR="001F3C97" w:rsidRDefault="001F3C97">
      <w:pPr>
        <w:rPr>
          <w:sz w:val="22"/>
          <w:szCs w:val="22"/>
        </w:rPr>
      </w:pPr>
    </w:p>
    <w:p w:rsidR="001F3C97" w:rsidRDefault="001F3C97">
      <w:pPr>
        <w:rPr>
          <w:rFonts w:ascii="Arial" w:hAnsi="Arial"/>
          <w:b/>
          <w:color w:val="000000"/>
          <w:sz w:val="28"/>
        </w:rPr>
      </w:pPr>
    </w:p>
    <w:p w:rsidR="001F3C97" w:rsidRDefault="001F3C97">
      <w:pPr>
        <w:rPr>
          <w:rFonts w:ascii="Arial" w:hAnsi="Arial"/>
          <w:b/>
          <w:color w:val="000000"/>
          <w:sz w:val="28"/>
        </w:rPr>
      </w:pPr>
    </w:p>
    <w:p w:rsidR="001F3C97" w:rsidRDefault="001F3C97"/>
    <w:p w:rsidR="001F3C97" w:rsidRDefault="001F3C97"/>
    <w:p w:rsidR="001F3C97" w:rsidRDefault="001F3C97">
      <w:pPr>
        <w:pStyle w:val="Nagwek8"/>
        <w:tabs>
          <w:tab w:val="left" w:pos="0"/>
        </w:tabs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F3C97" w:rsidRDefault="001F3C97">
      <w:pPr>
        <w:pStyle w:val="Nagwek8"/>
        <w:tabs>
          <w:tab w:val="left" w:pos="0"/>
        </w:tabs>
        <w:rPr>
          <w:i w:val="0"/>
          <w:sz w:val="20"/>
          <w:szCs w:val="20"/>
        </w:rPr>
      </w:pPr>
    </w:p>
    <w:p w:rsidR="001F3C97" w:rsidRDefault="001F3C97">
      <w:pPr>
        <w:pStyle w:val="Nagwek8"/>
        <w:tabs>
          <w:tab w:val="left" w:pos="0"/>
        </w:tabs>
        <w:rPr>
          <w:i w:val="0"/>
          <w:sz w:val="20"/>
          <w:szCs w:val="20"/>
        </w:rPr>
      </w:pPr>
    </w:p>
    <w:p w:rsidR="001F3C97" w:rsidRDefault="001F3C97">
      <w:pPr>
        <w:pStyle w:val="Nagwek8"/>
        <w:tabs>
          <w:tab w:val="left" w:pos="0"/>
        </w:tabs>
        <w:rPr>
          <w:i w:val="0"/>
          <w:sz w:val="20"/>
          <w:szCs w:val="20"/>
        </w:rPr>
      </w:pPr>
    </w:p>
    <w:sectPr w:rsidR="001F3C97" w:rsidSect="0022649A">
      <w:footnotePr>
        <w:pos w:val="beneathText"/>
      </w:footnotePr>
      <w:pgSz w:w="11905" w:h="16837"/>
      <w:pgMar w:top="1134" w:right="92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50251"/>
    <w:rsid w:val="00005468"/>
    <w:rsid w:val="000B6F11"/>
    <w:rsid w:val="000E2A17"/>
    <w:rsid w:val="000E5725"/>
    <w:rsid w:val="00143FDA"/>
    <w:rsid w:val="001F3C97"/>
    <w:rsid w:val="002154FF"/>
    <w:rsid w:val="0022649A"/>
    <w:rsid w:val="0033303E"/>
    <w:rsid w:val="00366686"/>
    <w:rsid w:val="00436EF8"/>
    <w:rsid w:val="004B071C"/>
    <w:rsid w:val="004C1B75"/>
    <w:rsid w:val="00545388"/>
    <w:rsid w:val="00650251"/>
    <w:rsid w:val="006E5D54"/>
    <w:rsid w:val="007A14D9"/>
    <w:rsid w:val="007A31BC"/>
    <w:rsid w:val="008152AD"/>
    <w:rsid w:val="008415C7"/>
    <w:rsid w:val="008A3852"/>
    <w:rsid w:val="008F3854"/>
    <w:rsid w:val="00B00739"/>
    <w:rsid w:val="00C52B0C"/>
    <w:rsid w:val="00C66729"/>
    <w:rsid w:val="00D233F1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9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2649A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649A"/>
    <w:pPr>
      <w:keepNext/>
      <w:tabs>
        <w:tab w:val="num" w:pos="0"/>
      </w:tabs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2649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2649A"/>
    <w:pPr>
      <w:keepNext/>
      <w:tabs>
        <w:tab w:val="num" w:pos="0"/>
      </w:tabs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2649A"/>
    <w:pPr>
      <w:keepNext/>
      <w:tabs>
        <w:tab w:val="num" w:pos="0"/>
      </w:tabs>
      <w:outlineLvl w:val="4"/>
    </w:pPr>
    <w:rPr>
      <w:rFonts w:ascii="Arial" w:hAnsi="Arial"/>
      <w:b/>
      <w:color w:val="000000"/>
    </w:rPr>
  </w:style>
  <w:style w:type="paragraph" w:styleId="Nagwek6">
    <w:name w:val="heading 6"/>
    <w:basedOn w:val="Normalny"/>
    <w:next w:val="Normalny"/>
    <w:qFormat/>
    <w:rsid w:val="0022649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2649A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2649A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2649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2649A"/>
    <w:rPr>
      <w:rFonts w:ascii="Symbol" w:hAnsi="Symbol"/>
    </w:rPr>
  </w:style>
  <w:style w:type="character" w:customStyle="1" w:styleId="WW8Num3z0">
    <w:name w:val="WW8Num3z0"/>
    <w:rsid w:val="0022649A"/>
    <w:rPr>
      <w:rFonts w:ascii="Symbol" w:hAnsi="Symbol"/>
    </w:rPr>
  </w:style>
  <w:style w:type="character" w:customStyle="1" w:styleId="Absatz-Standardschriftart">
    <w:name w:val="Absatz-Standardschriftart"/>
    <w:rsid w:val="0022649A"/>
  </w:style>
  <w:style w:type="character" w:customStyle="1" w:styleId="WW8Num1z0">
    <w:name w:val="WW8Num1z0"/>
    <w:rsid w:val="0022649A"/>
    <w:rPr>
      <w:rFonts w:ascii="Symbol" w:hAnsi="Symbol"/>
    </w:rPr>
  </w:style>
  <w:style w:type="character" w:customStyle="1" w:styleId="WW8Num6z0">
    <w:name w:val="WW8Num6z0"/>
    <w:rsid w:val="0022649A"/>
    <w:rPr>
      <w:b w:val="0"/>
    </w:rPr>
  </w:style>
  <w:style w:type="character" w:customStyle="1" w:styleId="WW8Num9z1">
    <w:name w:val="WW8Num9z1"/>
    <w:rsid w:val="0022649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2649A"/>
    <w:rPr>
      <w:rFonts w:ascii="Symbol" w:hAnsi="Symbol"/>
    </w:rPr>
  </w:style>
  <w:style w:type="character" w:customStyle="1" w:styleId="WW8Num14z0">
    <w:name w:val="WW8Num14z0"/>
    <w:rsid w:val="0022649A"/>
    <w:rPr>
      <w:b/>
    </w:rPr>
  </w:style>
  <w:style w:type="character" w:customStyle="1" w:styleId="WW8Num15z0">
    <w:name w:val="WW8Num15z0"/>
    <w:rsid w:val="0022649A"/>
    <w:rPr>
      <w:b/>
    </w:rPr>
  </w:style>
  <w:style w:type="character" w:customStyle="1" w:styleId="WW8Num18z0">
    <w:name w:val="WW8Num18z0"/>
    <w:rsid w:val="0022649A"/>
    <w:rPr>
      <w:b/>
    </w:rPr>
  </w:style>
  <w:style w:type="character" w:customStyle="1" w:styleId="WW8Num19z0">
    <w:name w:val="WW8Num19z0"/>
    <w:rsid w:val="0022649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649A"/>
    <w:rPr>
      <w:rFonts w:ascii="Courier New" w:hAnsi="Courier New"/>
    </w:rPr>
  </w:style>
  <w:style w:type="character" w:customStyle="1" w:styleId="WW8Num19z2">
    <w:name w:val="WW8Num19z2"/>
    <w:rsid w:val="0022649A"/>
    <w:rPr>
      <w:rFonts w:ascii="Wingdings" w:hAnsi="Wingdings"/>
    </w:rPr>
  </w:style>
  <w:style w:type="character" w:customStyle="1" w:styleId="WW8Num19z3">
    <w:name w:val="WW8Num19z3"/>
    <w:rsid w:val="0022649A"/>
    <w:rPr>
      <w:rFonts w:ascii="Symbol" w:hAnsi="Symbol"/>
    </w:rPr>
  </w:style>
  <w:style w:type="character" w:customStyle="1" w:styleId="Domylnaczcionkaakapitu1">
    <w:name w:val="Domyślna czcionka akapitu1"/>
    <w:rsid w:val="0022649A"/>
  </w:style>
  <w:style w:type="character" w:customStyle="1" w:styleId="Znakiprzypiswkocowych">
    <w:name w:val="Znaki przypisów końcowych"/>
    <w:basedOn w:val="Domylnaczcionkaakapitu1"/>
    <w:rsid w:val="0022649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264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semiHidden/>
    <w:rsid w:val="0022649A"/>
    <w:rPr>
      <w:b/>
      <w:sz w:val="24"/>
    </w:rPr>
  </w:style>
  <w:style w:type="paragraph" w:styleId="Lista">
    <w:name w:val="List"/>
    <w:basedOn w:val="Normalny"/>
    <w:semiHidden/>
    <w:rsid w:val="0022649A"/>
    <w:pPr>
      <w:ind w:left="283" w:hanging="283"/>
    </w:pPr>
  </w:style>
  <w:style w:type="paragraph" w:customStyle="1" w:styleId="Podpis1">
    <w:name w:val="Podpis1"/>
    <w:basedOn w:val="Normalny"/>
    <w:rsid w:val="002264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2649A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22649A"/>
    <w:pPr>
      <w:spacing w:after="120"/>
      <w:ind w:left="283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22649A"/>
  </w:style>
  <w:style w:type="paragraph" w:customStyle="1" w:styleId="Tekstpodstawowy22">
    <w:name w:val="Tekst podstawowy 22"/>
    <w:basedOn w:val="Normalny"/>
    <w:rsid w:val="0022649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2649A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22649A"/>
    <w:pPr>
      <w:ind w:firstLine="426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2649A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2649A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rsid w:val="0022649A"/>
    <w:pPr>
      <w:ind w:left="566" w:hanging="283"/>
    </w:pPr>
  </w:style>
  <w:style w:type="paragraph" w:customStyle="1" w:styleId="Listapunktowana1">
    <w:name w:val="Lista punktowana1"/>
    <w:basedOn w:val="Normalny"/>
    <w:rsid w:val="0022649A"/>
  </w:style>
  <w:style w:type="paragraph" w:customStyle="1" w:styleId="Listapunktowana21">
    <w:name w:val="Lista punktowana 21"/>
    <w:basedOn w:val="Normalny"/>
    <w:rsid w:val="0022649A"/>
  </w:style>
  <w:style w:type="paragraph" w:styleId="Tytu">
    <w:name w:val="Title"/>
    <w:basedOn w:val="Normalny"/>
    <w:next w:val="Podtytu"/>
    <w:qFormat/>
    <w:rsid w:val="0022649A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rsid w:val="002264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2649A"/>
    <w:pPr>
      <w:suppressLineNumbers/>
    </w:pPr>
  </w:style>
  <w:style w:type="paragraph" w:customStyle="1" w:styleId="Nagwektabeli">
    <w:name w:val="Nagłówek tabeli"/>
    <w:basedOn w:val="Zawartotabeli"/>
    <w:rsid w:val="002264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Starostwo Powiatowe we Włocł</dc:creator>
  <cp:keywords/>
  <dc:description/>
  <cp:lastModifiedBy>Agnieszka</cp:lastModifiedBy>
  <cp:revision>5</cp:revision>
  <cp:lastPrinted>2012-03-16T09:08:00Z</cp:lastPrinted>
  <dcterms:created xsi:type="dcterms:W3CDTF">2012-03-22T15:13:00Z</dcterms:created>
  <dcterms:modified xsi:type="dcterms:W3CDTF">2013-02-28T12:45:00Z</dcterms:modified>
</cp:coreProperties>
</file>