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C5" w:rsidRPr="0055116C" w:rsidRDefault="00107B1E" w:rsidP="000F04C5">
      <w:pPr>
        <w:pStyle w:val="Zwykytekst"/>
        <w:rPr>
          <w:rFonts w:ascii="Times New Roman" w:hAnsi="Times New Roman"/>
          <w:sz w:val="24"/>
          <w:szCs w:val="24"/>
        </w:rPr>
      </w:pPr>
      <w:r>
        <w:rPr>
          <w:rFonts w:ascii="Times New Roman" w:hAnsi="Times New Roman"/>
          <w:sz w:val="24"/>
          <w:szCs w:val="24"/>
          <w:lang w:val="pl-PL"/>
        </w:rPr>
        <w:t xml:space="preserve"> </w:t>
      </w:r>
      <w:r w:rsidR="000F04C5" w:rsidRPr="0055116C">
        <w:rPr>
          <w:rFonts w:ascii="Times New Roman" w:hAnsi="Times New Roman"/>
          <w:sz w:val="24"/>
          <w:szCs w:val="24"/>
        </w:rPr>
        <w:t>ZAB.0022.8</w:t>
      </w:r>
      <w:r w:rsidR="000F04C5">
        <w:rPr>
          <w:rFonts w:ascii="Times New Roman" w:hAnsi="Times New Roman"/>
          <w:sz w:val="24"/>
          <w:szCs w:val="24"/>
          <w:lang w:val="pl-PL"/>
        </w:rPr>
        <w:t>4</w:t>
      </w:r>
      <w:r w:rsidR="000F04C5" w:rsidRPr="0055116C">
        <w:rPr>
          <w:rFonts w:ascii="Times New Roman" w:hAnsi="Times New Roman"/>
          <w:sz w:val="24"/>
          <w:szCs w:val="24"/>
        </w:rPr>
        <w:t xml:space="preserve">.2012 </w:t>
      </w:r>
    </w:p>
    <w:p w:rsidR="000F04C5" w:rsidRDefault="000F04C5" w:rsidP="000F04C5">
      <w:pPr>
        <w:pStyle w:val="Zwykytekst"/>
        <w:rPr>
          <w:rFonts w:ascii="Times New Roman" w:hAnsi="Times New Roman"/>
          <w:b/>
          <w:bCs/>
          <w:sz w:val="24"/>
          <w:szCs w:val="24"/>
          <w:lang w:val="pl-PL"/>
        </w:rPr>
      </w:pPr>
    </w:p>
    <w:p w:rsidR="000F04C5" w:rsidRPr="00F50669" w:rsidRDefault="000F04C5" w:rsidP="000F04C5">
      <w:pPr>
        <w:pStyle w:val="Zwykytekst"/>
        <w:rPr>
          <w:rFonts w:ascii="Times New Roman" w:hAnsi="Times New Roman"/>
          <w:b/>
          <w:bCs/>
          <w:sz w:val="24"/>
          <w:szCs w:val="24"/>
          <w:lang w:val="pl-PL"/>
        </w:rPr>
      </w:pPr>
    </w:p>
    <w:p w:rsidR="000F04C5" w:rsidRPr="0055116C" w:rsidRDefault="000F04C5" w:rsidP="000F04C5">
      <w:pPr>
        <w:pStyle w:val="Zwykytekst"/>
        <w:jc w:val="center"/>
        <w:rPr>
          <w:rFonts w:ascii="Times New Roman" w:hAnsi="Times New Roman"/>
          <w:b/>
          <w:bCs/>
          <w:sz w:val="24"/>
          <w:szCs w:val="24"/>
        </w:rPr>
      </w:pPr>
      <w:r>
        <w:rPr>
          <w:rFonts w:ascii="Times New Roman" w:hAnsi="Times New Roman"/>
          <w:b/>
          <w:bCs/>
          <w:sz w:val="24"/>
          <w:szCs w:val="24"/>
        </w:rPr>
        <w:t xml:space="preserve">Protokół nr </w:t>
      </w:r>
      <w:r>
        <w:rPr>
          <w:rFonts w:ascii="Times New Roman" w:hAnsi="Times New Roman"/>
          <w:b/>
          <w:bCs/>
          <w:sz w:val="24"/>
          <w:szCs w:val="24"/>
          <w:lang w:val="pl-PL"/>
        </w:rPr>
        <w:t>90</w:t>
      </w:r>
      <w:r w:rsidRPr="0055116C">
        <w:rPr>
          <w:rFonts w:ascii="Times New Roman" w:hAnsi="Times New Roman"/>
          <w:b/>
          <w:bCs/>
          <w:sz w:val="24"/>
          <w:szCs w:val="24"/>
        </w:rPr>
        <w:t>/12</w:t>
      </w:r>
    </w:p>
    <w:p w:rsidR="000F04C5" w:rsidRPr="0055116C" w:rsidRDefault="000F04C5" w:rsidP="000F04C5">
      <w:pPr>
        <w:pStyle w:val="Zwykytekst"/>
        <w:jc w:val="center"/>
        <w:rPr>
          <w:rFonts w:ascii="Times New Roman" w:hAnsi="Times New Roman"/>
          <w:b/>
          <w:bCs/>
          <w:sz w:val="24"/>
          <w:szCs w:val="24"/>
        </w:rPr>
      </w:pPr>
      <w:r w:rsidRPr="0055116C">
        <w:rPr>
          <w:rFonts w:ascii="Times New Roman" w:hAnsi="Times New Roman"/>
          <w:b/>
          <w:bCs/>
          <w:sz w:val="24"/>
          <w:szCs w:val="24"/>
        </w:rPr>
        <w:t>z posiedzenia Zarządu Powiatu we Włocławku</w:t>
      </w:r>
    </w:p>
    <w:p w:rsidR="000F04C5" w:rsidRPr="0055116C" w:rsidRDefault="000F04C5" w:rsidP="000F04C5">
      <w:pPr>
        <w:pStyle w:val="Zwykytekst"/>
        <w:jc w:val="center"/>
        <w:rPr>
          <w:rFonts w:ascii="Times New Roman" w:hAnsi="Times New Roman"/>
          <w:b/>
          <w:bCs/>
          <w:sz w:val="24"/>
          <w:szCs w:val="24"/>
        </w:rPr>
      </w:pPr>
      <w:r w:rsidRPr="0055116C">
        <w:rPr>
          <w:rFonts w:ascii="Times New Roman" w:hAnsi="Times New Roman"/>
          <w:b/>
          <w:bCs/>
          <w:sz w:val="24"/>
          <w:szCs w:val="24"/>
        </w:rPr>
        <w:t xml:space="preserve">w dniu  </w:t>
      </w:r>
      <w:r>
        <w:rPr>
          <w:rFonts w:ascii="Times New Roman" w:hAnsi="Times New Roman"/>
          <w:b/>
          <w:bCs/>
          <w:sz w:val="24"/>
          <w:szCs w:val="24"/>
          <w:lang w:val="pl-PL"/>
        </w:rPr>
        <w:t>24</w:t>
      </w:r>
      <w:r w:rsidRPr="0055116C">
        <w:rPr>
          <w:rFonts w:ascii="Times New Roman" w:hAnsi="Times New Roman"/>
          <w:b/>
          <w:bCs/>
          <w:sz w:val="24"/>
          <w:szCs w:val="24"/>
        </w:rPr>
        <w:t xml:space="preserve"> września  2012 roku</w:t>
      </w:r>
    </w:p>
    <w:p w:rsidR="000F04C5" w:rsidRDefault="000F04C5" w:rsidP="000F04C5">
      <w:pPr>
        <w:pStyle w:val="Zwykytekst1"/>
        <w:jc w:val="both"/>
        <w:rPr>
          <w:rFonts w:ascii="Times New Roman" w:hAnsi="Times New Roman" w:cs="Times New Roman"/>
          <w:b/>
          <w:bCs/>
          <w:sz w:val="24"/>
          <w:szCs w:val="24"/>
          <w:lang w:eastAsia="pl-PL"/>
        </w:rPr>
      </w:pPr>
    </w:p>
    <w:p w:rsidR="000F04C5" w:rsidRDefault="000F04C5" w:rsidP="000F04C5">
      <w:pPr>
        <w:pStyle w:val="Zwykytekst1"/>
        <w:jc w:val="both"/>
        <w:rPr>
          <w:rFonts w:ascii="Times New Roman" w:hAnsi="Times New Roman" w:cs="Times New Roman"/>
          <w:b/>
          <w:bCs/>
          <w:sz w:val="24"/>
          <w:szCs w:val="24"/>
          <w:lang w:eastAsia="pl-PL"/>
        </w:rPr>
      </w:pPr>
    </w:p>
    <w:p w:rsidR="000F04C5" w:rsidRPr="0055116C" w:rsidRDefault="000F04C5" w:rsidP="000F04C5">
      <w:pPr>
        <w:pStyle w:val="Zwykytekst1"/>
        <w:jc w:val="both"/>
        <w:rPr>
          <w:rFonts w:ascii="Times New Roman" w:hAnsi="Times New Roman" w:cs="Times New Roman"/>
          <w:sz w:val="24"/>
          <w:szCs w:val="24"/>
        </w:rPr>
      </w:pPr>
      <w:r>
        <w:rPr>
          <w:rFonts w:ascii="Times New Roman" w:hAnsi="Times New Roman" w:cs="Times New Roman"/>
          <w:sz w:val="24"/>
          <w:szCs w:val="24"/>
        </w:rPr>
        <w:t>Starosta Pan Kazimierz Kaca o godzinie 9</w:t>
      </w:r>
      <w:r>
        <w:rPr>
          <w:rFonts w:ascii="Times New Roman" w:hAnsi="Times New Roman" w:cs="Times New Roman"/>
          <w:sz w:val="24"/>
          <w:szCs w:val="24"/>
          <w:vertAlign w:val="superscript"/>
        </w:rPr>
        <w:t>1</w:t>
      </w:r>
      <w:r w:rsidRPr="0055116C">
        <w:rPr>
          <w:rFonts w:ascii="Times New Roman" w:hAnsi="Times New Roman" w:cs="Times New Roman"/>
          <w:sz w:val="24"/>
          <w:szCs w:val="24"/>
          <w:vertAlign w:val="superscript"/>
        </w:rPr>
        <w:t>5</w:t>
      </w:r>
      <w:r w:rsidRPr="0055116C">
        <w:rPr>
          <w:rFonts w:ascii="Times New Roman" w:hAnsi="Times New Roman" w:cs="Times New Roman"/>
          <w:sz w:val="24"/>
          <w:szCs w:val="24"/>
        </w:rPr>
        <w:t xml:space="preserve"> otworzył  posiedzen</w:t>
      </w:r>
      <w:r>
        <w:rPr>
          <w:rFonts w:ascii="Times New Roman" w:hAnsi="Times New Roman" w:cs="Times New Roman"/>
          <w:sz w:val="24"/>
          <w:szCs w:val="24"/>
        </w:rPr>
        <w:t>ie Zarządu Powiatu we Włocławku i</w:t>
      </w:r>
      <w:r w:rsidRPr="0055116C">
        <w:rPr>
          <w:rFonts w:ascii="Times New Roman" w:hAnsi="Times New Roman" w:cs="Times New Roman"/>
          <w:sz w:val="24"/>
          <w:szCs w:val="24"/>
        </w:rPr>
        <w:t xml:space="preserve"> powitał wszystkich zebranych. </w:t>
      </w:r>
      <w:r>
        <w:rPr>
          <w:rFonts w:ascii="Times New Roman" w:hAnsi="Times New Roman" w:cs="Times New Roman"/>
          <w:sz w:val="24"/>
          <w:szCs w:val="24"/>
        </w:rPr>
        <w:t>S</w:t>
      </w:r>
      <w:r w:rsidRPr="0055116C">
        <w:rPr>
          <w:rFonts w:ascii="Times New Roman" w:hAnsi="Times New Roman" w:cs="Times New Roman"/>
          <w:sz w:val="24"/>
          <w:szCs w:val="24"/>
        </w:rPr>
        <w:t xml:space="preserve">tarosta stwierdził, że w obradach zarządu uczestniczy </w:t>
      </w:r>
      <w:r>
        <w:rPr>
          <w:rFonts w:ascii="Times New Roman" w:hAnsi="Times New Roman" w:cs="Times New Roman"/>
          <w:sz w:val="24"/>
          <w:szCs w:val="24"/>
        </w:rPr>
        <w:t xml:space="preserve">5 członków, </w:t>
      </w:r>
      <w:r w:rsidRPr="0055116C">
        <w:rPr>
          <w:rFonts w:ascii="Times New Roman" w:hAnsi="Times New Roman" w:cs="Times New Roman"/>
          <w:sz w:val="24"/>
          <w:szCs w:val="24"/>
        </w:rPr>
        <w:t>co wobec ustawowego składu Zarządu Powiatu wynoszącego 5 osób, stanowi wymagane quorum, obrady zatem są prawomocne. Lista obecności członków Zarządu Powiatu oraz zaproszonych osób stanowi załącznik do niniejszego protokołu.</w:t>
      </w:r>
    </w:p>
    <w:p w:rsidR="000F04C5" w:rsidRPr="001A3DF4" w:rsidRDefault="000F04C5" w:rsidP="000F04C5">
      <w:pPr>
        <w:widowControl w:val="0"/>
        <w:jc w:val="both"/>
        <w:rPr>
          <w:rFonts w:ascii="Times New Roman" w:hAnsi="Times New Roman"/>
          <w:sz w:val="24"/>
          <w:szCs w:val="24"/>
        </w:rPr>
      </w:pPr>
      <w:r>
        <w:rPr>
          <w:rFonts w:ascii="Times New Roman" w:hAnsi="Times New Roman"/>
          <w:sz w:val="24"/>
          <w:szCs w:val="24"/>
        </w:rPr>
        <w:t>S</w:t>
      </w:r>
      <w:r w:rsidRPr="001A3DF4">
        <w:rPr>
          <w:rFonts w:ascii="Times New Roman" w:hAnsi="Times New Roman"/>
          <w:sz w:val="24"/>
          <w:szCs w:val="24"/>
        </w:rPr>
        <w:t xml:space="preserve">tarosta odczytał proponowany porządek obrad i zapytał, czy są inne propozycje dotyczące zmiany porządku obrad? </w:t>
      </w:r>
      <w:r>
        <w:rPr>
          <w:rFonts w:ascii="Times New Roman" w:hAnsi="Times New Roman"/>
          <w:sz w:val="24"/>
          <w:szCs w:val="24"/>
        </w:rPr>
        <w:t>Innych propozycji nie było, zatem Starosta przeprowadził procedurę głosowania.</w:t>
      </w:r>
    </w:p>
    <w:p w:rsidR="000F04C5" w:rsidRDefault="000F04C5" w:rsidP="000F04C5">
      <w:pPr>
        <w:widowControl w:val="0"/>
        <w:jc w:val="both"/>
        <w:rPr>
          <w:rFonts w:ascii="Times New Roman" w:hAnsi="Times New Roman"/>
          <w:sz w:val="24"/>
          <w:szCs w:val="24"/>
        </w:rPr>
      </w:pPr>
      <w:r>
        <w:rPr>
          <w:rFonts w:ascii="Times New Roman" w:hAnsi="Times New Roman"/>
          <w:sz w:val="24"/>
          <w:szCs w:val="24"/>
        </w:rPr>
        <w:t>Zarząd Powiatu jednogłośnie przyjął porządek obrad, który przedstawiał się następująco:</w:t>
      </w:r>
    </w:p>
    <w:p w:rsidR="000F04C5" w:rsidRPr="008D49AA" w:rsidRDefault="000F04C5" w:rsidP="000F04C5">
      <w:pPr>
        <w:pStyle w:val="Zwykytekst1"/>
        <w:numPr>
          <w:ilvl w:val="0"/>
          <w:numId w:val="3"/>
        </w:numPr>
        <w:tabs>
          <w:tab w:val="left" w:pos="567"/>
        </w:tabs>
        <w:jc w:val="both"/>
        <w:rPr>
          <w:rFonts w:ascii="Times New Roman" w:hAnsi="Times New Roman"/>
          <w:sz w:val="24"/>
          <w:szCs w:val="24"/>
        </w:rPr>
      </w:pPr>
      <w:r w:rsidRPr="008D49AA">
        <w:rPr>
          <w:rFonts w:ascii="Times New Roman" w:hAnsi="Times New Roman"/>
          <w:sz w:val="24"/>
          <w:szCs w:val="24"/>
        </w:rPr>
        <w:t>Otwarcie posiedzenia Zarządu Powiatu we Włocławku oraz przyjęcie porządku obrad.</w:t>
      </w:r>
    </w:p>
    <w:p w:rsidR="000F04C5" w:rsidRDefault="000F04C5" w:rsidP="000F04C5">
      <w:pPr>
        <w:widowControl w:val="0"/>
        <w:numPr>
          <w:ilvl w:val="0"/>
          <w:numId w:val="3"/>
        </w:numPr>
        <w:tabs>
          <w:tab w:val="left" w:pos="567"/>
        </w:tabs>
        <w:suppressAutoHyphens/>
        <w:spacing w:after="0" w:line="240" w:lineRule="auto"/>
        <w:jc w:val="both"/>
        <w:rPr>
          <w:rFonts w:ascii="Times New Roman" w:hAnsi="Times New Roman"/>
          <w:sz w:val="24"/>
          <w:szCs w:val="24"/>
        </w:rPr>
      </w:pPr>
      <w:r>
        <w:rPr>
          <w:rFonts w:ascii="Times New Roman" w:hAnsi="Times New Roman"/>
          <w:sz w:val="24"/>
          <w:szCs w:val="24"/>
        </w:rPr>
        <w:t>Przyjęcie Protokołu nr 89/12 z dnia 14 wrześni</w:t>
      </w:r>
      <w:r w:rsidRPr="008D49AA">
        <w:rPr>
          <w:rFonts w:ascii="Times New Roman" w:hAnsi="Times New Roman"/>
          <w:sz w:val="24"/>
          <w:szCs w:val="24"/>
        </w:rPr>
        <w:t>a 2012 r.</w:t>
      </w:r>
    </w:p>
    <w:p w:rsidR="000F04C5" w:rsidRPr="00333302" w:rsidRDefault="000F04C5" w:rsidP="000F04C5">
      <w:pPr>
        <w:widowControl w:val="0"/>
        <w:numPr>
          <w:ilvl w:val="0"/>
          <w:numId w:val="3"/>
        </w:numPr>
        <w:tabs>
          <w:tab w:val="left" w:pos="567"/>
        </w:tabs>
        <w:suppressAutoHyphens/>
        <w:spacing w:after="0" w:line="240" w:lineRule="auto"/>
        <w:jc w:val="both"/>
        <w:rPr>
          <w:rFonts w:ascii="Times New Roman" w:hAnsi="Times New Roman"/>
          <w:sz w:val="24"/>
          <w:szCs w:val="24"/>
        </w:rPr>
      </w:pPr>
      <w:r w:rsidRPr="00333302">
        <w:rPr>
          <w:rFonts w:ascii="Times New Roman" w:hAnsi="Times New Roman"/>
          <w:sz w:val="24"/>
          <w:szCs w:val="24"/>
        </w:rPr>
        <w:t xml:space="preserve">Rozpatrzenie projektu uchwały Zarządu Powiatu </w:t>
      </w:r>
      <w:r w:rsidRPr="00333302">
        <w:rPr>
          <w:rFonts w:ascii="Times New Roman" w:eastAsia="Times New Roman" w:hAnsi="Times New Roman"/>
          <w:sz w:val="24"/>
          <w:szCs w:val="24"/>
          <w:lang w:eastAsia="pl-PL"/>
        </w:rPr>
        <w:t xml:space="preserve">w sprawie </w:t>
      </w:r>
      <w:r w:rsidRPr="00333302">
        <w:rPr>
          <w:rFonts w:ascii="Times New Roman" w:hAnsi="Times New Roman"/>
          <w:sz w:val="24"/>
          <w:szCs w:val="24"/>
        </w:rPr>
        <w:t>zatwierdzenia protokołu z posiedzenia Komisji Przetargowej i wyboru najkorzystniejszych ofert oraz odrzucenia ofert</w:t>
      </w:r>
      <w:r w:rsidRPr="00333302">
        <w:rPr>
          <w:rFonts w:ascii="Times New Roman" w:hAnsi="Times New Roman"/>
          <w:i/>
          <w:sz w:val="24"/>
          <w:szCs w:val="24"/>
        </w:rPr>
        <w:t xml:space="preserve">  </w:t>
      </w:r>
      <w:r w:rsidRPr="00333302">
        <w:rPr>
          <w:rFonts w:ascii="Times New Roman" w:hAnsi="Times New Roman"/>
          <w:sz w:val="24"/>
          <w:szCs w:val="24"/>
        </w:rPr>
        <w:t>w  postępowaniu</w:t>
      </w:r>
      <w:r w:rsidRPr="00333302">
        <w:rPr>
          <w:rFonts w:ascii="Times New Roman" w:hAnsi="Times New Roman"/>
          <w:bCs/>
          <w:sz w:val="24"/>
          <w:szCs w:val="24"/>
        </w:rPr>
        <w:t xml:space="preserve"> o udzielenie zamówienia publicznego nr </w:t>
      </w:r>
      <w:r w:rsidRPr="000F04C5">
        <w:rPr>
          <w:rFonts w:ascii="Times New Roman" w:hAnsi="Times New Roman"/>
          <w:bCs/>
          <w:sz w:val="24"/>
          <w:szCs w:val="24"/>
        </w:rPr>
        <w:t>2012/S 149-249560, prowadzonego</w:t>
      </w:r>
      <w:r w:rsidRPr="00333302">
        <w:rPr>
          <w:rFonts w:ascii="Times New Roman" w:hAnsi="Times New Roman"/>
          <w:bCs/>
          <w:sz w:val="24"/>
          <w:szCs w:val="24"/>
        </w:rPr>
        <w:t xml:space="preserve"> w trybie przetargu nieograniczonego na realizację dodatkowych zajęć pozaszkolnych rozwijających kompetencje kluczowe w zakresie nauk przyrodniczo-matematycznych </w:t>
      </w:r>
      <w:r w:rsidRPr="00333302">
        <w:rPr>
          <w:rFonts w:ascii="Times New Roman" w:hAnsi="Times New Roman"/>
          <w:sz w:val="24"/>
          <w:szCs w:val="24"/>
        </w:rPr>
        <w:t>realizowanych w ramach projektu pn.: „Równe szanse dla młodych mieszkańców Powiatu Włocławskiego II edycja” współfinansowanego ze środków Europejskiego Funduszu Społecznego w ramach Programu Operacyjnego Kapitał Ludzki, Działanie 9.2. Poddziałanie 9.2.1.</w:t>
      </w:r>
    </w:p>
    <w:p w:rsidR="000F04C5" w:rsidRDefault="000F04C5" w:rsidP="000F04C5">
      <w:pPr>
        <w:widowControl w:val="0"/>
        <w:numPr>
          <w:ilvl w:val="0"/>
          <w:numId w:val="3"/>
        </w:numPr>
        <w:tabs>
          <w:tab w:val="left" w:pos="567"/>
        </w:tabs>
        <w:suppressAutoHyphens/>
        <w:spacing w:after="0" w:line="240" w:lineRule="auto"/>
        <w:jc w:val="both"/>
        <w:rPr>
          <w:rFonts w:ascii="Times New Roman" w:hAnsi="Times New Roman"/>
          <w:sz w:val="24"/>
          <w:szCs w:val="24"/>
        </w:rPr>
      </w:pPr>
      <w:r w:rsidRPr="006F79B4">
        <w:rPr>
          <w:rFonts w:ascii="Times New Roman" w:hAnsi="Times New Roman"/>
          <w:sz w:val="24"/>
          <w:szCs w:val="24"/>
        </w:rPr>
        <w:t xml:space="preserve">Rozpatrzenie wniosku Dyrektora Zespołu Szkół w Lubrańcu dotyczącego wyrażenia zgody na nauczanie indywidualne ucznia klasy pierwszej LO </w:t>
      </w:r>
      <w:r>
        <w:rPr>
          <w:rFonts w:ascii="Times New Roman" w:hAnsi="Times New Roman"/>
          <w:sz w:val="24"/>
          <w:szCs w:val="24"/>
        </w:rPr>
        <w:t>w wymiarze 16 godzin tygodniowo.</w:t>
      </w:r>
    </w:p>
    <w:p w:rsidR="000F04C5" w:rsidRPr="006F79B4" w:rsidRDefault="000F04C5" w:rsidP="000F04C5">
      <w:pPr>
        <w:widowControl w:val="0"/>
        <w:numPr>
          <w:ilvl w:val="0"/>
          <w:numId w:val="3"/>
        </w:numPr>
        <w:tabs>
          <w:tab w:val="left" w:pos="567"/>
        </w:tabs>
        <w:suppressAutoHyphens/>
        <w:spacing w:after="0" w:line="240" w:lineRule="auto"/>
        <w:jc w:val="both"/>
        <w:rPr>
          <w:rFonts w:ascii="Times New Roman" w:hAnsi="Times New Roman"/>
          <w:sz w:val="24"/>
          <w:szCs w:val="24"/>
        </w:rPr>
      </w:pPr>
      <w:r w:rsidRPr="006F79B4">
        <w:rPr>
          <w:rFonts w:ascii="Times New Roman" w:hAnsi="Times New Roman"/>
          <w:bCs/>
          <w:sz w:val="24"/>
          <w:szCs w:val="24"/>
        </w:rPr>
        <w:t>Rozpatrzenie</w:t>
      </w:r>
      <w:r w:rsidRPr="006F79B4">
        <w:rPr>
          <w:rFonts w:ascii="Times New Roman" w:hAnsi="Times New Roman"/>
          <w:b/>
          <w:bCs/>
          <w:sz w:val="24"/>
          <w:szCs w:val="24"/>
        </w:rPr>
        <w:t xml:space="preserve"> </w:t>
      </w:r>
      <w:r w:rsidRPr="006F79B4">
        <w:rPr>
          <w:rFonts w:ascii="Times New Roman" w:hAnsi="Times New Roman"/>
          <w:bCs/>
          <w:sz w:val="24"/>
          <w:szCs w:val="24"/>
        </w:rPr>
        <w:t>projektu uchwały Zarządu Powiatu we Włocławku w sprawie ustalenia wysokości Nagrody Starosty Włocławskiego w roku 2012, przyznawanej nauczycielom z okazji Dnia Edukacji Narodowej.</w:t>
      </w:r>
    </w:p>
    <w:p w:rsidR="000F04C5" w:rsidRPr="00FA2BAC" w:rsidRDefault="000F04C5" w:rsidP="000F04C5">
      <w:pPr>
        <w:pStyle w:val="Akapitzlist"/>
        <w:numPr>
          <w:ilvl w:val="0"/>
          <w:numId w:val="3"/>
        </w:numPr>
        <w:spacing w:after="0" w:line="240" w:lineRule="auto"/>
        <w:ind w:left="1145" w:hanging="357"/>
        <w:jc w:val="both"/>
        <w:rPr>
          <w:rFonts w:ascii="Times New Roman" w:hAnsi="Times New Roman"/>
          <w:sz w:val="24"/>
          <w:szCs w:val="24"/>
        </w:rPr>
      </w:pPr>
      <w:r w:rsidRPr="009351B0">
        <w:rPr>
          <w:rFonts w:ascii="Times New Roman" w:hAnsi="Times New Roman"/>
          <w:sz w:val="24"/>
          <w:szCs w:val="24"/>
        </w:rPr>
        <w:t>Rozpatrzenie projektu uchwały Zarządu Powiatu we Włocławku w sprawie przedstawienia Zarządowi Województwa Kujawsko – Pomorskiego kandydatów do stypendium dla uczniów dziennych liceów i techników, dla których organem prowadzącym jest Powiat Włocławski.</w:t>
      </w:r>
    </w:p>
    <w:p w:rsidR="000F04C5" w:rsidRPr="00084AEC" w:rsidRDefault="000F04C5" w:rsidP="000F04C5">
      <w:pPr>
        <w:widowControl w:val="0"/>
        <w:numPr>
          <w:ilvl w:val="0"/>
          <w:numId w:val="3"/>
        </w:numPr>
        <w:tabs>
          <w:tab w:val="left" w:pos="567"/>
        </w:tabs>
        <w:suppressAutoHyphens/>
        <w:spacing w:after="0" w:line="240" w:lineRule="auto"/>
        <w:ind w:left="1145" w:hanging="357"/>
        <w:jc w:val="both"/>
        <w:rPr>
          <w:rFonts w:ascii="Times New Roman" w:hAnsi="Times New Roman"/>
          <w:sz w:val="24"/>
          <w:szCs w:val="24"/>
        </w:rPr>
      </w:pPr>
      <w:r>
        <w:rPr>
          <w:rFonts w:ascii="Times New Roman" w:hAnsi="Times New Roman"/>
          <w:bCs/>
          <w:sz w:val="24"/>
          <w:szCs w:val="24"/>
        </w:rPr>
        <w:t xml:space="preserve">Rozpatrzenie nowego projektu uchwały Rady Powiatu we Włocławku w sprawie wyrażenia woli udzielenia pomocy finansowej przez Powiat Włocławski w 2013 roku dla Gminy Lubień Kujawski oraz wycofanie projektu przyjętego na posiedzeniu Zarządu Powiatu i przekazanego do Rady Powiatu w dniu 14 września 2012 r. </w:t>
      </w:r>
    </w:p>
    <w:p w:rsidR="000F04C5" w:rsidRPr="00712064" w:rsidRDefault="000F04C5" w:rsidP="000F04C5">
      <w:pPr>
        <w:widowControl w:val="0"/>
        <w:numPr>
          <w:ilvl w:val="0"/>
          <w:numId w:val="3"/>
        </w:numPr>
        <w:tabs>
          <w:tab w:val="left" w:pos="567"/>
        </w:tabs>
        <w:suppressAutoHyphens/>
        <w:spacing w:after="0" w:line="240" w:lineRule="auto"/>
        <w:ind w:left="1145" w:hanging="357"/>
        <w:jc w:val="both"/>
        <w:rPr>
          <w:rFonts w:ascii="Times New Roman" w:hAnsi="Times New Roman"/>
          <w:sz w:val="24"/>
          <w:szCs w:val="24"/>
        </w:rPr>
      </w:pPr>
      <w:r>
        <w:rPr>
          <w:rFonts w:ascii="Times New Roman" w:hAnsi="Times New Roman"/>
          <w:bCs/>
          <w:sz w:val="24"/>
          <w:szCs w:val="24"/>
        </w:rPr>
        <w:t xml:space="preserve">Rozpatrzenie projektu uchwały Rady Powiatu we Włocławku w sprawie wyrażenia zgody na przystąpienie i realizację projektu pn. „Przebudowa drogi powiatowej nr 2902C Siutkowo-Mikanowo od km 0+000 do km 4+000 etap II” </w:t>
      </w:r>
      <w:r>
        <w:rPr>
          <w:rFonts w:ascii="Times New Roman" w:hAnsi="Times New Roman"/>
          <w:bCs/>
          <w:sz w:val="24"/>
          <w:szCs w:val="24"/>
        </w:rPr>
        <w:lastRenderedPageBreak/>
        <w:t xml:space="preserve">na rok 2013. </w:t>
      </w:r>
    </w:p>
    <w:p w:rsidR="000F04C5" w:rsidRPr="00825F79" w:rsidRDefault="000F04C5" w:rsidP="000F04C5">
      <w:pPr>
        <w:widowControl w:val="0"/>
        <w:numPr>
          <w:ilvl w:val="0"/>
          <w:numId w:val="3"/>
        </w:numPr>
        <w:tabs>
          <w:tab w:val="left" w:pos="567"/>
        </w:tabs>
        <w:suppressAutoHyphens/>
        <w:spacing w:after="0" w:line="240" w:lineRule="auto"/>
        <w:ind w:left="1145" w:hanging="357"/>
        <w:jc w:val="both"/>
        <w:rPr>
          <w:rFonts w:ascii="Times New Roman" w:hAnsi="Times New Roman"/>
          <w:sz w:val="24"/>
          <w:szCs w:val="24"/>
        </w:rPr>
      </w:pPr>
      <w:r>
        <w:rPr>
          <w:rFonts w:ascii="Times New Roman" w:hAnsi="Times New Roman"/>
          <w:bCs/>
          <w:sz w:val="24"/>
          <w:szCs w:val="24"/>
        </w:rPr>
        <w:t xml:space="preserve">Zapoznanie z informacją Dyrektora Zespołu Szkół im. Marii Grodzickiej w Lubrańcu-Marysinie dotyczącą szacunkowego kosztu utrzymania obiektu przy ewentualnej realizacji zadania: „Budowa krytej pływalni przy Zespole Szkół w Lubrańcu Marysinie”. </w:t>
      </w:r>
    </w:p>
    <w:p w:rsidR="000F04C5" w:rsidRPr="00591319" w:rsidRDefault="000F04C5" w:rsidP="000F04C5">
      <w:pPr>
        <w:widowControl w:val="0"/>
        <w:numPr>
          <w:ilvl w:val="0"/>
          <w:numId w:val="3"/>
        </w:numPr>
        <w:tabs>
          <w:tab w:val="left" w:pos="567"/>
        </w:tabs>
        <w:suppressAutoHyphens/>
        <w:spacing w:after="0" w:line="240" w:lineRule="auto"/>
        <w:ind w:left="1145" w:hanging="357"/>
        <w:jc w:val="both"/>
        <w:rPr>
          <w:rFonts w:ascii="Times New Roman" w:hAnsi="Times New Roman"/>
          <w:sz w:val="24"/>
          <w:szCs w:val="24"/>
        </w:rPr>
      </w:pPr>
      <w:r>
        <w:rPr>
          <w:rFonts w:ascii="Times New Roman" w:hAnsi="Times New Roman"/>
          <w:bCs/>
          <w:sz w:val="24"/>
          <w:szCs w:val="24"/>
        </w:rPr>
        <w:t xml:space="preserve">Rozpatrzenie projektu uchwały Rady Powiatu we Włocławku w sprawie określenia kierunków działania Zarządu Powiatu na 2013 rok i lata następne w zakresie przystąpienia, wspólnie z Gminą i Miastem Lubraniec, do przygotowania i realizacji zadania pn. „ Budowa krytej pływalni przy Zespole Szkół w Lubrańcu Marysinie”. </w:t>
      </w:r>
    </w:p>
    <w:p w:rsidR="000F04C5" w:rsidRPr="00591319" w:rsidRDefault="000F04C5" w:rsidP="000F04C5">
      <w:pPr>
        <w:widowControl w:val="0"/>
        <w:numPr>
          <w:ilvl w:val="0"/>
          <w:numId w:val="3"/>
        </w:numPr>
        <w:tabs>
          <w:tab w:val="left" w:pos="2280"/>
        </w:tabs>
        <w:suppressAutoHyphens/>
        <w:spacing w:after="0" w:line="240" w:lineRule="auto"/>
        <w:jc w:val="both"/>
        <w:rPr>
          <w:rFonts w:ascii="Times New Roman" w:hAnsi="Times New Roman"/>
          <w:sz w:val="24"/>
          <w:szCs w:val="24"/>
        </w:rPr>
      </w:pPr>
      <w:r w:rsidRPr="00EF400A">
        <w:rPr>
          <w:rFonts w:ascii="Times New Roman" w:hAnsi="Times New Roman"/>
          <w:sz w:val="24"/>
          <w:szCs w:val="24"/>
        </w:rPr>
        <w:t>Rozpatrzenie wniosku Dyrektora ZS w Lubrańcu – Marysinie o dokonanie zmiany w Wieloletniej Prognozie Finansowej na lata 2012-2018 polegającej na ujęciu przedsięwzięcia w dziale Oświata i wychowanie, zadania pn. „Budowa krytej pływalni przy Zespole Szkół w Lubrańcu – Marysinie”.</w:t>
      </w:r>
    </w:p>
    <w:p w:rsidR="000F04C5" w:rsidRPr="00F47870" w:rsidRDefault="000F04C5" w:rsidP="000F04C5">
      <w:pPr>
        <w:widowControl w:val="0"/>
        <w:numPr>
          <w:ilvl w:val="0"/>
          <w:numId w:val="3"/>
        </w:numPr>
        <w:tabs>
          <w:tab w:val="left" w:pos="567"/>
        </w:tabs>
        <w:suppressAutoHyphens/>
        <w:spacing w:after="0" w:line="240" w:lineRule="auto"/>
        <w:ind w:left="1145" w:hanging="357"/>
        <w:jc w:val="both"/>
        <w:rPr>
          <w:rFonts w:ascii="Times New Roman" w:hAnsi="Times New Roman"/>
          <w:sz w:val="24"/>
          <w:szCs w:val="24"/>
        </w:rPr>
      </w:pPr>
      <w:r>
        <w:rPr>
          <w:rFonts w:ascii="Times New Roman" w:hAnsi="Times New Roman"/>
          <w:bCs/>
          <w:sz w:val="24"/>
          <w:szCs w:val="24"/>
        </w:rPr>
        <w:t>Rozpatrzenie projektu uchwały Rady Powiatu zmieniającą uchwałę Rady Powiatu we Włocławku w sprawie uchwalenia Wieloletniej Prognozy Finansowej Powiatu Włocławskiego na lata 2012-2018.</w:t>
      </w:r>
    </w:p>
    <w:p w:rsidR="000F04C5" w:rsidRPr="00A159B8" w:rsidRDefault="000F04C5" w:rsidP="000F04C5">
      <w:pPr>
        <w:widowControl w:val="0"/>
        <w:numPr>
          <w:ilvl w:val="0"/>
          <w:numId w:val="3"/>
        </w:numPr>
        <w:tabs>
          <w:tab w:val="left" w:pos="567"/>
        </w:tabs>
        <w:suppressAutoHyphens/>
        <w:spacing w:after="0" w:line="240" w:lineRule="auto"/>
        <w:ind w:left="1145" w:hanging="357"/>
        <w:jc w:val="both"/>
        <w:rPr>
          <w:rFonts w:ascii="Times New Roman" w:hAnsi="Times New Roman"/>
          <w:sz w:val="24"/>
          <w:szCs w:val="24"/>
        </w:rPr>
      </w:pPr>
      <w:r>
        <w:rPr>
          <w:rFonts w:ascii="Times New Roman" w:hAnsi="Times New Roman"/>
          <w:sz w:val="24"/>
          <w:szCs w:val="24"/>
        </w:rPr>
        <w:t xml:space="preserve">Rozpatrzenie projektu uchwały Zarządu Powiatu w sprawie określenia założeń do projektu budżetu Powiatu Włocławskiego na 2013 rok oraz przyjęcia wzorów formularzy do opracowania budżetu. </w:t>
      </w:r>
    </w:p>
    <w:p w:rsidR="000F04C5" w:rsidRDefault="000F04C5" w:rsidP="000F04C5">
      <w:pPr>
        <w:widowControl w:val="0"/>
        <w:numPr>
          <w:ilvl w:val="0"/>
          <w:numId w:val="3"/>
        </w:numPr>
        <w:tabs>
          <w:tab w:val="left" w:pos="567"/>
        </w:tabs>
        <w:suppressAutoHyphens/>
        <w:spacing w:after="0" w:line="240" w:lineRule="auto"/>
        <w:jc w:val="both"/>
        <w:rPr>
          <w:rFonts w:ascii="Times New Roman" w:hAnsi="Times New Roman"/>
          <w:sz w:val="24"/>
          <w:szCs w:val="24"/>
        </w:rPr>
      </w:pPr>
      <w:r w:rsidRPr="006300CE">
        <w:rPr>
          <w:rFonts w:ascii="Times New Roman" w:hAnsi="Times New Roman"/>
          <w:sz w:val="24"/>
          <w:szCs w:val="24"/>
        </w:rPr>
        <w:t xml:space="preserve">Sprawy różne. </w:t>
      </w:r>
    </w:p>
    <w:p w:rsidR="000F04C5" w:rsidRDefault="000F04C5" w:rsidP="000F04C5">
      <w:pPr>
        <w:widowControl w:val="0"/>
        <w:numPr>
          <w:ilvl w:val="0"/>
          <w:numId w:val="3"/>
        </w:numPr>
        <w:tabs>
          <w:tab w:val="left" w:pos="567"/>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Zamknięcie posiedzenia Zarządu Powiatu we Włocławku. </w:t>
      </w:r>
    </w:p>
    <w:p w:rsidR="000F04C5" w:rsidRDefault="000F04C5" w:rsidP="000F04C5">
      <w:pPr>
        <w:widowControl w:val="0"/>
        <w:tabs>
          <w:tab w:val="left" w:pos="567"/>
        </w:tabs>
        <w:suppressAutoHyphens/>
        <w:spacing w:after="0" w:line="240" w:lineRule="auto"/>
        <w:ind w:left="1146"/>
        <w:jc w:val="both"/>
        <w:rPr>
          <w:rFonts w:ascii="Times New Roman" w:hAnsi="Times New Roman"/>
          <w:sz w:val="24"/>
          <w:szCs w:val="24"/>
        </w:rPr>
      </w:pPr>
    </w:p>
    <w:p w:rsidR="000F04C5" w:rsidRPr="000F04C5" w:rsidRDefault="000F04C5" w:rsidP="000F04C5">
      <w:pPr>
        <w:widowControl w:val="0"/>
        <w:tabs>
          <w:tab w:val="left" w:pos="567"/>
        </w:tabs>
        <w:suppressAutoHyphens/>
        <w:spacing w:after="0" w:line="240" w:lineRule="auto"/>
        <w:ind w:left="1146"/>
        <w:jc w:val="both"/>
        <w:rPr>
          <w:rFonts w:ascii="Times New Roman" w:hAnsi="Times New Roman"/>
          <w:sz w:val="24"/>
          <w:szCs w:val="24"/>
        </w:rPr>
      </w:pPr>
    </w:p>
    <w:p w:rsidR="000F04C5" w:rsidRDefault="000F04C5" w:rsidP="000F04C5">
      <w:pPr>
        <w:widowControl w:val="0"/>
        <w:jc w:val="both"/>
        <w:rPr>
          <w:rFonts w:ascii="Times New Roman" w:hAnsi="Times New Roman"/>
          <w:sz w:val="24"/>
          <w:szCs w:val="24"/>
        </w:rPr>
      </w:pPr>
      <w:r>
        <w:rPr>
          <w:rFonts w:ascii="Times New Roman" w:hAnsi="Times New Roman"/>
          <w:sz w:val="24"/>
          <w:szCs w:val="24"/>
        </w:rPr>
        <w:t>Ad. 2</w:t>
      </w:r>
    </w:p>
    <w:p w:rsidR="000F04C5" w:rsidRDefault="000F04C5" w:rsidP="000F04C5">
      <w:pPr>
        <w:pStyle w:val="Zwykytekst1"/>
        <w:jc w:val="both"/>
        <w:rPr>
          <w:rFonts w:ascii="Times New Roman" w:hAnsi="Times New Roman" w:cs="Times New Roman"/>
          <w:sz w:val="24"/>
          <w:szCs w:val="24"/>
        </w:rPr>
      </w:pPr>
      <w:r w:rsidRPr="008D49AA">
        <w:rPr>
          <w:rFonts w:ascii="Times New Roman" w:hAnsi="Times New Roman" w:cs="Times New Roman"/>
          <w:sz w:val="24"/>
          <w:szCs w:val="24"/>
        </w:rPr>
        <w:t>Zarząd Powiatu, po zapoznaniu jed</w:t>
      </w:r>
      <w:r>
        <w:rPr>
          <w:rFonts w:ascii="Times New Roman" w:hAnsi="Times New Roman" w:cs="Times New Roman"/>
          <w:sz w:val="24"/>
          <w:szCs w:val="24"/>
        </w:rPr>
        <w:t>nogłośnie przyjął Protokół nr 89/12 z dnia 14 września 2012 roku.</w:t>
      </w:r>
    </w:p>
    <w:p w:rsidR="000F04C5" w:rsidRDefault="000F04C5" w:rsidP="000F04C5">
      <w:pPr>
        <w:pStyle w:val="Zwykytekst1"/>
        <w:jc w:val="both"/>
        <w:rPr>
          <w:rFonts w:ascii="Times New Roman" w:hAnsi="Times New Roman" w:cs="Times New Roman"/>
          <w:sz w:val="24"/>
          <w:szCs w:val="24"/>
        </w:rPr>
      </w:pPr>
    </w:p>
    <w:p w:rsidR="000F04C5" w:rsidRDefault="000F04C5" w:rsidP="000F04C5">
      <w:pPr>
        <w:pStyle w:val="Zwykytekst1"/>
        <w:jc w:val="both"/>
        <w:rPr>
          <w:rFonts w:ascii="Times New Roman" w:hAnsi="Times New Roman" w:cs="Times New Roman"/>
          <w:sz w:val="24"/>
          <w:szCs w:val="24"/>
        </w:rPr>
      </w:pPr>
      <w:r>
        <w:rPr>
          <w:rFonts w:ascii="Times New Roman" w:hAnsi="Times New Roman" w:cs="Times New Roman"/>
          <w:sz w:val="24"/>
          <w:szCs w:val="24"/>
        </w:rPr>
        <w:t>Ad. 3</w:t>
      </w:r>
    </w:p>
    <w:p w:rsidR="000F04C5" w:rsidRDefault="000F04C5" w:rsidP="000F04C5">
      <w:pPr>
        <w:pStyle w:val="Zwykytekst1"/>
        <w:jc w:val="both"/>
        <w:rPr>
          <w:rFonts w:ascii="Times New Roman" w:hAnsi="Times New Roman" w:cs="Times New Roman"/>
          <w:sz w:val="24"/>
          <w:szCs w:val="24"/>
        </w:rPr>
      </w:pPr>
    </w:p>
    <w:p w:rsidR="00D04CDC" w:rsidRDefault="000F04C5" w:rsidP="00D04CDC">
      <w:pPr>
        <w:pStyle w:val="Tekstpodstawowy2"/>
        <w:spacing w:line="240" w:lineRule="auto"/>
        <w:jc w:val="both"/>
        <w:rPr>
          <w:rFonts w:ascii="Times New Roman" w:hAnsi="Times New Roman"/>
          <w:sz w:val="24"/>
          <w:szCs w:val="24"/>
        </w:rPr>
      </w:pPr>
      <w:r w:rsidRPr="00D04CDC">
        <w:rPr>
          <w:rFonts w:ascii="Times New Roman" w:hAnsi="Times New Roman"/>
          <w:sz w:val="24"/>
          <w:szCs w:val="24"/>
        </w:rPr>
        <w:t>Wprowadzenia do tematu dokonał Pan Tomasz Olach – Koordynator projektu pn. „Równe szanse dla młodych mieszkańców Powiatu Włocławskiego</w:t>
      </w:r>
      <w:r w:rsidR="00D04CDC" w:rsidRPr="00D04CDC">
        <w:rPr>
          <w:rFonts w:ascii="Times New Roman" w:hAnsi="Times New Roman"/>
          <w:color w:val="000000"/>
          <w:sz w:val="24"/>
          <w:szCs w:val="24"/>
        </w:rPr>
        <w:t xml:space="preserve"> II edycja” współfinansowanego ze środków Europejskiego Funduszu Społecznego w ramach Programu Operacyjnego Kapitał Ludzki, Działanie 9.1. Poddziałanie 9.1.2.</w:t>
      </w:r>
      <w:r w:rsidRPr="00D04CDC">
        <w:rPr>
          <w:rFonts w:ascii="Times New Roman" w:hAnsi="Times New Roman"/>
          <w:sz w:val="24"/>
          <w:szCs w:val="24"/>
        </w:rPr>
        <w:t xml:space="preserve"> Poinformował członków Zarządu, że </w:t>
      </w:r>
      <w:r w:rsidR="00D04CDC" w:rsidRPr="00D04CDC">
        <w:rPr>
          <w:rFonts w:ascii="Times New Roman" w:hAnsi="Times New Roman"/>
          <w:sz w:val="24"/>
          <w:szCs w:val="24"/>
        </w:rPr>
        <w:t>Komisja przetargowa, działając na podstawie art. 86 ustawy z 29   stycznia 2004 r. Prawo zamówień publicznych dokonała w dniu 12.09.2012 r. godz. 12.10 jawnego otwarcia ofert, któr</w:t>
      </w:r>
      <w:r w:rsidR="00D04CDC">
        <w:rPr>
          <w:rFonts w:ascii="Times New Roman" w:hAnsi="Times New Roman"/>
          <w:sz w:val="24"/>
          <w:szCs w:val="24"/>
        </w:rPr>
        <w:t xml:space="preserve">e wpłynęły w tym postępowaniu. </w:t>
      </w:r>
      <w:r w:rsidR="00D04CDC" w:rsidRPr="00D04CDC">
        <w:rPr>
          <w:rFonts w:ascii="Times New Roman" w:hAnsi="Times New Roman"/>
          <w:sz w:val="24"/>
          <w:szCs w:val="24"/>
        </w:rPr>
        <w:t>W terminie wyznaczonym w ogłoszeniu i specyfikacji istotnych warunków zamówienia, tj. do dnia 12.09.2012 r. do godz. 12:00 wpłynęły 2 oferty. Po dokonaniu indywidualnej oceny ofert przez Komisję Przetargową, zgodnie z kryteriami określonymi w ogłoszeniu i SIWZ, komisja proponuje wybór  najkorzystniejszej oferty w</w:t>
      </w:r>
      <w:r w:rsidR="00D04CDC">
        <w:rPr>
          <w:rFonts w:ascii="Times New Roman" w:hAnsi="Times New Roman"/>
          <w:sz w:val="24"/>
          <w:szCs w:val="24"/>
        </w:rPr>
        <w:t> </w:t>
      </w:r>
      <w:r w:rsidR="00D04CDC" w:rsidRPr="00D04CDC">
        <w:rPr>
          <w:rFonts w:ascii="Times New Roman" w:hAnsi="Times New Roman"/>
          <w:sz w:val="24"/>
          <w:szCs w:val="24"/>
        </w:rPr>
        <w:t>określonych częściach w postępowaniu</w:t>
      </w:r>
      <w:r w:rsidR="00D04CDC" w:rsidRPr="00D04CDC">
        <w:rPr>
          <w:rFonts w:ascii="Times New Roman" w:hAnsi="Times New Roman"/>
          <w:bCs/>
          <w:color w:val="000000"/>
          <w:sz w:val="24"/>
          <w:szCs w:val="24"/>
        </w:rPr>
        <w:t xml:space="preserve"> o udzielenie zamówienia publicznego, prowadzonego w trybie przetargu nieograniczonego na usługę edukacyjną </w:t>
      </w:r>
      <w:r w:rsidR="00D04CDC" w:rsidRPr="00D04CDC">
        <w:rPr>
          <w:rFonts w:ascii="Times New Roman" w:hAnsi="Times New Roman"/>
          <w:color w:val="000000"/>
          <w:sz w:val="24"/>
          <w:szCs w:val="24"/>
        </w:rPr>
        <w:t>realizowaną w</w:t>
      </w:r>
      <w:r w:rsidR="00807F88">
        <w:rPr>
          <w:rFonts w:ascii="Times New Roman" w:hAnsi="Times New Roman"/>
          <w:color w:val="000000"/>
          <w:sz w:val="24"/>
          <w:szCs w:val="24"/>
        </w:rPr>
        <w:t> </w:t>
      </w:r>
      <w:r w:rsidR="00D04CDC" w:rsidRPr="00D04CDC">
        <w:rPr>
          <w:rFonts w:ascii="Times New Roman" w:hAnsi="Times New Roman"/>
          <w:color w:val="000000"/>
          <w:sz w:val="24"/>
          <w:szCs w:val="24"/>
        </w:rPr>
        <w:t xml:space="preserve">ramach projektu pn.: „Równe szanse dla młodych mieszkańców Powiatu Włocławskiego II edycja” współfinansowanego ze środków Europejskiego Funduszu Społecznego w ramach Programu Operacyjnego Kapitał Ludzki, Działanie 9.1. Poddziałanie 9.1.2. </w:t>
      </w:r>
      <w:r w:rsidR="00D04CDC" w:rsidRPr="00D04CDC">
        <w:rPr>
          <w:rFonts w:ascii="Times New Roman" w:hAnsi="Times New Roman"/>
          <w:sz w:val="24"/>
          <w:szCs w:val="24"/>
        </w:rPr>
        <w:t>W myśl art. 7 ust. 3 ustawy z dnia 29 stycznia 2004 r. Prawo zamówień publicznych, zamówienia udziela się wyłącznie wykonawcy wybranemu zgodnie z przepisami ustawy, a zgodnie z art. 91 ust. 1</w:t>
      </w:r>
      <w:r w:rsidR="00807F88">
        <w:rPr>
          <w:rFonts w:ascii="Times New Roman" w:hAnsi="Times New Roman"/>
          <w:sz w:val="24"/>
          <w:szCs w:val="24"/>
        </w:rPr>
        <w:t> </w:t>
      </w:r>
      <w:r w:rsidR="00D04CDC" w:rsidRPr="00D04CDC">
        <w:rPr>
          <w:rFonts w:ascii="Times New Roman" w:hAnsi="Times New Roman"/>
          <w:sz w:val="24"/>
          <w:szCs w:val="24"/>
        </w:rPr>
        <w:t xml:space="preserve">tejże ustawy zamawiający wybiera ofertę najkorzystniejszą na podstawie kryteriów oceny ofert określonych w specyfikacji istotnych warunków zamówienia. </w:t>
      </w:r>
      <w:r w:rsidR="00807F88">
        <w:rPr>
          <w:rFonts w:ascii="Times New Roman" w:hAnsi="Times New Roman"/>
          <w:sz w:val="24"/>
          <w:szCs w:val="24"/>
        </w:rPr>
        <w:t xml:space="preserve">Najkorzystniejszą ofertę </w:t>
      </w:r>
      <w:r w:rsidR="00807F88">
        <w:rPr>
          <w:rFonts w:ascii="Times New Roman" w:hAnsi="Times New Roman"/>
          <w:sz w:val="24"/>
          <w:szCs w:val="24"/>
        </w:rPr>
        <w:lastRenderedPageBreak/>
        <w:t xml:space="preserve">złożyło Biuro Turystyczne Turysta – Ośrodek Organizacji Rehabilitacji Osób Niepełnosprawnych z Włocławka z ceną jednostkową brutto 229.300 zł. Druga oferta opiewała na dużo wyższą cenę jednostkową i ponadto </w:t>
      </w:r>
      <w:r w:rsidR="003B66B0">
        <w:rPr>
          <w:rFonts w:ascii="Times New Roman" w:hAnsi="Times New Roman"/>
          <w:sz w:val="24"/>
          <w:szCs w:val="24"/>
        </w:rPr>
        <w:t>oferta nie zawierała wymaganych dokumentów takich jak</w:t>
      </w:r>
      <w:r w:rsidR="00602E37">
        <w:rPr>
          <w:rFonts w:ascii="Times New Roman" w:hAnsi="Times New Roman"/>
          <w:sz w:val="24"/>
          <w:szCs w:val="24"/>
        </w:rPr>
        <w:t>:</w:t>
      </w:r>
      <w:r w:rsidR="003B66B0">
        <w:rPr>
          <w:rFonts w:ascii="Times New Roman" w:hAnsi="Times New Roman"/>
          <w:sz w:val="24"/>
          <w:szCs w:val="24"/>
        </w:rPr>
        <w:t xml:space="preserve"> zaświadczenia potwierdzającego niezaleganie w płaceniu podatków, zaświadczenia właściwego oddziału ZUS potwierdzającego niezaleganie w opłacaniu składek na ubezpiecz</w:t>
      </w:r>
      <w:r w:rsidR="00602E37">
        <w:rPr>
          <w:rFonts w:ascii="Times New Roman" w:hAnsi="Times New Roman"/>
          <w:sz w:val="24"/>
          <w:szCs w:val="24"/>
        </w:rPr>
        <w:t>enia zdrowotne i społeczne,</w:t>
      </w:r>
      <w:r w:rsidR="003B66B0">
        <w:rPr>
          <w:rFonts w:ascii="Times New Roman" w:hAnsi="Times New Roman"/>
          <w:sz w:val="24"/>
          <w:szCs w:val="24"/>
        </w:rPr>
        <w:t xml:space="preserve"> informacji z Krajowego Rejestru Karnego</w:t>
      </w:r>
      <w:r w:rsidR="00602E37">
        <w:rPr>
          <w:rFonts w:ascii="Times New Roman" w:hAnsi="Times New Roman"/>
          <w:sz w:val="24"/>
          <w:szCs w:val="24"/>
        </w:rPr>
        <w:t>, w</w:t>
      </w:r>
      <w:r w:rsidR="003B66B0">
        <w:rPr>
          <w:rFonts w:ascii="Times New Roman" w:hAnsi="Times New Roman"/>
          <w:sz w:val="24"/>
          <w:szCs w:val="24"/>
        </w:rPr>
        <w:t>ystawionej nie wcześniej niż 6 miesięcy przed upł</w:t>
      </w:r>
      <w:r w:rsidR="0033171E">
        <w:rPr>
          <w:rFonts w:ascii="Times New Roman" w:hAnsi="Times New Roman"/>
          <w:sz w:val="24"/>
          <w:szCs w:val="24"/>
        </w:rPr>
        <w:t>ywem terminu składania oferty</w:t>
      </w:r>
      <w:r w:rsidR="003B66B0">
        <w:rPr>
          <w:rFonts w:ascii="Times New Roman" w:hAnsi="Times New Roman"/>
          <w:sz w:val="24"/>
          <w:szCs w:val="24"/>
        </w:rPr>
        <w:t xml:space="preserve">. </w:t>
      </w:r>
    </w:p>
    <w:p w:rsidR="00D04CDC" w:rsidRDefault="008A2F57" w:rsidP="00D04CDC">
      <w:pPr>
        <w:pStyle w:val="Tekstpodstawowy2"/>
        <w:spacing w:line="240" w:lineRule="auto"/>
        <w:jc w:val="both"/>
        <w:rPr>
          <w:rFonts w:ascii="Times New Roman" w:hAnsi="Times New Roman"/>
          <w:sz w:val="24"/>
          <w:szCs w:val="24"/>
        </w:rPr>
      </w:pPr>
      <w:r>
        <w:rPr>
          <w:rFonts w:ascii="Times New Roman" w:hAnsi="Times New Roman"/>
          <w:sz w:val="24"/>
          <w:szCs w:val="24"/>
        </w:rPr>
        <w:t>Starosta otworzył dyskusję i zapytał czy zostało wysłane pismo do drugiego oferenta w celu uzupełni</w:t>
      </w:r>
      <w:r w:rsidR="00602E37">
        <w:rPr>
          <w:rFonts w:ascii="Times New Roman" w:hAnsi="Times New Roman"/>
          <w:sz w:val="24"/>
          <w:szCs w:val="24"/>
        </w:rPr>
        <w:t>e</w:t>
      </w:r>
      <w:r>
        <w:rPr>
          <w:rFonts w:ascii="Times New Roman" w:hAnsi="Times New Roman"/>
          <w:sz w:val="24"/>
          <w:szCs w:val="24"/>
        </w:rPr>
        <w:t>nia brakujących dokumentów?</w:t>
      </w:r>
    </w:p>
    <w:p w:rsidR="008A2F57" w:rsidRDefault="008A2F57" w:rsidP="00D04CDC">
      <w:pPr>
        <w:pStyle w:val="Tekstpodstawowy2"/>
        <w:spacing w:line="240" w:lineRule="auto"/>
        <w:jc w:val="both"/>
        <w:rPr>
          <w:rFonts w:ascii="Times New Roman" w:hAnsi="Times New Roman"/>
          <w:sz w:val="24"/>
          <w:szCs w:val="24"/>
        </w:rPr>
      </w:pPr>
      <w:r>
        <w:rPr>
          <w:rFonts w:ascii="Times New Roman" w:hAnsi="Times New Roman"/>
          <w:sz w:val="24"/>
          <w:szCs w:val="24"/>
        </w:rPr>
        <w:t xml:space="preserve">Koordynator projektu Pan Tomasz Olach potwierdził, że </w:t>
      </w:r>
      <w:r w:rsidR="00602E37">
        <w:rPr>
          <w:rFonts w:ascii="Times New Roman" w:hAnsi="Times New Roman"/>
          <w:sz w:val="24"/>
          <w:szCs w:val="24"/>
        </w:rPr>
        <w:t xml:space="preserve">do oferenta </w:t>
      </w:r>
      <w:r>
        <w:rPr>
          <w:rFonts w:ascii="Times New Roman" w:hAnsi="Times New Roman"/>
          <w:sz w:val="24"/>
          <w:szCs w:val="24"/>
        </w:rPr>
        <w:t>zostało wysłane pismo, na które oferent udzielił odpowiedzi dotyczącej kwestii za</w:t>
      </w:r>
      <w:r w:rsidR="00602E37">
        <w:rPr>
          <w:rFonts w:ascii="Times New Roman" w:hAnsi="Times New Roman"/>
          <w:sz w:val="24"/>
          <w:szCs w:val="24"/>
        </w:rPr>
        <w:t>świadczenia z Urzędu Skarbowego.</w:t>
      </w:r>
      <w:r>
        <w:rPr>
          <w:rFonts w:ascii="Times New Roman" w:hAnsi="Times New Roman"/>
          <w:sz w:val="24"/>
          <w:szCs w:val="24"/>
        </w:rPr>
        <w:t xml:space="preserve"> </w:t>
      </w:r>
      <w:r w:rsidR="00602E37">
        <w:rPr>
          <w:rFonts w:ascii="Times New Roman" w:hAnsi="Times New Roman"/>
          <w:sz w:val="24"/>
          <w:szCs w:val="24"/>
        </w:rPr>
        <w:t>Urząd Skarbowy wskazał</w:t>
      </w:r>
      <w:r>
        <w:rPr>
          <w:rFonts w:ascii="Times New Roman" w:hAnsi="Times New Roman"/>
          <w:sz w:val="24"/>
          <w:szCs w:val="24"/>
        </w:rPr>
        <w:t>, że ma 7 dni na wydanie</w:t>
      </w:r>
      <w:r w:rsidR="00602E37">
        <w:rPr>
          <w:rFonts w:ascii="Times New Roman" w:hAnsi="Times New Roman"/>
          <w:sz w:val="24"/>
          <w:szCs w:val="24"/>
        </w:rPr>
        <w:t xml:space="preserve"> takiego zaświadczenia, w związku z tym oferent nie zdążył dołączyć ww. zaświadczenia. </w:t>
      </w:r>
    </w:p>
    <w:p w:rsidR="008A2F57" w:rsidRDefault="008A2F57" w:rsidP="00D04CDC">
      <w:pPr>
        <w:pStyle w:val="Tekstpodstawowy2"/>
        <w:spacing w:line="240" w:lineRule="auto"/>
        <w:jc w:val="both"/>
        <w:rPr>
          <w:rFonts w:ascii="Times New Roman" w:hAnsi="Times New Roman"/>
          <w:sz w:val="24"/>
          <w:szCs w:val="24"/>
        </w:rPr>
      </w:pPr>
      <w:r>
        <w:rPr>
          <w:rFonts w:ascii="Times New Roman" w:hAnsi="Times New Roman"/>
          <w:sz w:val="24"/>
          <w:szCs w:val="24"/>
        </w:rPr>
        <w:t xml:space="preserve">Pan Tomasz </w:t>
      </w:r>
      <w:proofErr w:type="spellStart"/>
      <w:r>
        <w:rPr>
          <w:rFonts w:ascii="Times New Roman" w:hAnsi="Times New Roman"/>
          <w:sz w:val="24"/>
          <w:szCs w:val="24"/>
        </w:rPr>
        <w:t>Chymkowski</w:t>
      </w:r>
      <w:proofErr w:type="spellEnd"/>
      <w:r>
        <w:rPr>
          <w:rFonts w:ascii="Times New Roman" w:hAnsi="Times New Roman"/>
          <w:sz w:val="24"/>
          <w:szCs w:val="24"/>
        </w:rPr>
        <w:t xml:space="preserve"> zapytał, czy są zabezpieczone środki w budżecie?</w:t>
      </w:r>
    </w:p>
    <w:p w:rsidR="00D04CDC" w:rsidRDefault="008A2F57" w:rsidP="00D04CDC">
      <w:pPr>
        <w:pStyle w:val="Tekstpodstawowy2"/>
        <w:spacing w:line="240" w:lineRule="auto"/>
        <w:jc w:val="both"/>
        <w:rPr>
          <w:rFonts w:ascii="Times New Roman" w:hAnsi="Times New Roman"/>
          <w:sz w:val="24"/>
          <w:szCs w:val="24"/>
        </w:rPr>
      </w:pPr>
      <w:r>
        <w:rPr>
          <w:rFonts w:ascii="Times New Roman" w:hAnsi="Times New Roman"/>
          <w:sz w:val="24"/>
          <w:szCs w:val="24"/>
        </w:rPr>
        <w:t xml:space="preserve">Pan Koordynator odpowiedział, że na 3 części było zabezpieczone w wysokości 420 tys. zł, a ok.390 tys. zł Zarząd przeznaczy na wycieczki w trzech grupach. Pan Koordynator dodał, że protokół jest z datą </w:t>
      </w:r>
      <w:r w:rsidR="00D537F6">
        <w:rPr>
          <w:rFonts w:ascii="Times New Roman" w:hAnsi="Times New Roman"/>
          <w:sz w:val="24"/>
          <w:szCs w:val="24"/>
        </w:rPr>
        <w:t xml:space="preserve">24 września br. </w:t>
      </w:r>
      <w:r w:rsidR="00E02F03">
        <w:rPr>
          <w:rFonts w:ascii="Times New Roman" w:hAnsi="Times New Roman"/>
          <w:sz w:val="24"/>
          <w:szCs w:val="24"/>
        </w:rPr>
        <w:t xml:space="preserve"> </w:t>
      </w:r>
      <w:r w:rsidR="00D537F6">
        <w:rPr>
          <w:rFonts w:ascii="Times New Roman" w:hAnsi="Times New Roman"/>
          <w:sz w:val="24"/>
          <w:szCs w:val="24"/>
        </w:rPr>
        <w:t xml:space="preserve">z tego względu, że w dniu dzisiejszym Komisja zmuszona była dokonać analizy jednego dokumentu, który wpłynął </w:t>
      </w:r>
      <w:r w:rsidR="001C2DB1">
        <w:rPr>
          <w:rFonts w:ascii="Times New Roman" w:hAnsi="Times New Roman"/>
          <w:sz w:val="24"/>
          <w:szCs w:val="24"/>
        </w:rPr>
        <w:t>do Starostwa Powiatowego listem poleconym.</w:t>
      </w:r>
    </w:p>
    <w:p w:rsidR="001C2DB1" w:rsidRDefault="001C2DB1" w:rsidP="001C2DB1">
      <w:pPr>
        <w:pStyle w:val="Tekstpodstawowy2"/>
        <w:spacing w:line="240" w:lineRule="auto"/>
        <w:jc w:val="both"/>
        <w:rPr>
          <w:rFonts w:ascii="Times New Roman" w:hAnsi="Times New Roman"/>
          <w:sz w:val="24"/>
          <w:szCs w:val="24"/>
        </w:rPr>
      </w:pPr>
      <w:r>
        <w:rPr>
          <w:rFonts w:ascii="Times New Roman" w:hAnsi="Times New Roman"/>
          <w:sz w:val="24"/>
          <w:szCs w:val="24"/>
        </w:rPr>
        <w:t>Starosta zapytał, kiedy będą realizowane wycieczki?</w:t>
      </w:r>
    </w:p>
    <w:p w:rsidR="001C2DB1" w:rsidRDefault="001C2DB1" w:rsidP="00D04CDC">
      <w:pPr>
        <w:pStyle w:val="Tekstpodstawowy2"/>
        <w:spacing w:line="240" w:lineRule="auto"/>
        <w:jc w:val="both"/>
        <w:rPr>
          <w:rFonts w:ascii="Times New Roman" w:hAnsi="Times New Roman"/>
          <w:sz w:val="24"/>
          <w:szCs w:val="24"/>
        </w:rPr>
      </w:pPr>
      <w:r>
        <w:rPr>
          <w:rFonts w:ascii="Times New Roman" w:hAnsi="Times New Roman"/>
          <w:sz w:val="24"/>
          <w:szCs w:val="24"/>
        </w:rPr>
        <w:t xml:space="preserve">Pan Koordynator odpowiedział, że trzeba odczekać na tzw. odwołanie przez  15 dni i dopiero umowa może być zawarta po 15 dniach od momentu otrzymania przez obydwie firmy zawiadomień o wyborze najkorzystniejszej oferty, czyli podpisanie umowy może nastąpić ok. 10-11 października br.  </w:t>
      </w:r>
    </w:p>
    <w:p w:rsidR="001C2DB1" w:rsidRDefault="001C2DB1" w:rsidP="00D04CDC">
      <w:pPr>
        <w:pStyle w:val="Tekstpodstawowy2"/>
        <w:spacing w:line="240" w:lineRule="auto"/>
        <w:jc w:val="both"/>
        <w:rPr>
          <w:rFonts w:ascii="Times New Roman" w:hAnsi="Times New Roman"/>
          <w:sz w:val="24"/>
          <w:szCs w:val="24"/>
        </w:rPr>
      </w:pPr>
      <w:r>
        <w:rPr>
          <w:rFonts w:ascii="Times New Roman" w:hAnsi="Times New Roman"/>
          <w:sz w:val="24"/>
          <w:szCs w:val="24"/>
        </w:rPr>
        <w:t>Pani Skarbnik</w:t>
      </w:r>
      <w:r w:rsidR="00941E4C">
        <w:rPr>
          <w:rFonts w:ascii="Times New Roman" w:hAnsi="Times New Roman"/>
          <w:sz w:val="24"/>
          <w:szCs w:val="24"/>
        </w:rPr>
        <w:t xml:space="preserve"> dodała, że trzeba być przygotowanym, aby wykonawca nie odmówił podpisania umowy ze względu na to, że będzie miał dwa tygodnie na realizację zadania.</w:t>
      </w:r>
    </w:p>
    <w:p w:rsidR="00D04CDC" w:rsidRDefault="00D04CDC" w:rsidP="00D04CDC">
      <w:pPr>
        <w:pStyle w:val="Tekstpodstawowy2"/>
        <w:spacing w:line="240" w:lineRule="auto"/>
        <w:jc w:val="both"/>
        <w:rPr>
          <w:rFonts w:ascii="Times New Roman" w:hAnsi="Times New Roman"/>
          <w:sz w:val="24"/>
          <w:szCs w:val="24"/>
        </w:rPr>
      </w:pPr>
      <w:r>
        <w:rPr>
          <w:rFonts w:ascii="Times New Roman" w:hAnsi="Times New Roman"/>
          <w:sz w:val="24"/>
          <w:szCs w:val="24"/>
        </w:rPr>
        <w:t xml:space="preserve">Wobec braku </w:t>
      </w:r>
      <w:r w:rsidR="008A2F57">
        <w:rPr>
          <w:rFonts w:ascii="Times New Roman" w:hAnsi="Times New Roman"/>
          <w:sz w:val="24"/>
          <w:szCs w:val="24"/>
        </w:rPr>
        <w:t xml:space="preserve">dalszych </w:t>
      </w:r>
      <w:r>
        <w:rPr>
          <w:rFonts w:ascii="Times New Roman" w:hAnsi="Times New Roman"/>
          <w:sz w:val="24"/>
          <w:szCs w:val="24"/>
        </w:rPr>
        <w:t>głosów w dyskusji Starosta przystąpił do przeprowadzenia procedury głosowania.</w:t>
      </w:r>
    </w:p>
    <w:p w:rsidR="00D04CDC" w:rsidRDefault="00D04CDC" w:rsidP="0030597A">
      <w:pPr>
        <w:widowControl w:val="0"/>
        <w:tabs>
          <w:tab w:val="left" w:pos="567"/>
        </w:tabs>
        <w:suppressAutoHyphens/>
        <w:spacing w:after="0" w:line="240" w:lineRule="auto"/>
        <w:jc w:val="both"/>
        <w:rPr>
          <w:rFonts w:ascii="Times New Roman" w:hAnsi="Times New Roman"/>
          <w:b/>
          <w:i/>
          <w:sz w:val="24"/>
          <w:szCs w:val="24"/>
        </w:rPr>
      </w:pPr>
      <w:r w:rsidRPr="00D04CDC">
        <w:rPr>
          <w:rFonts w:ascii="Times New Roman" w:hAnsi="Times New Roman"/>
          <w:b/>
          <w:i/>
          <w:sz w:val="24"/>
          <w:szCs w:val="24"/>
        </w:rPr>
        <w:t xml:space="preserve">Zarząd Powiatu jednogłośnie podjął uchwałę nr 261/12 </w:t>
      </w:r>
      <w:r w:rsidRPr="00D04CDC">
        <w:rPr>
          <w:rFonts w:ascii="Times New Roman" w:eastAsia="Times New Roman" w:hAnsi="Times New Roman"/>
          <w:b/>
          <w:i/>
          <w:sz w:val="24"/>
          <w:szCs w:val="24"/>
          <w:lang w:eastAsia="pl-PL"/>
        </w:rPr>
        <w:t xml:space="preserve">w sprawie </w:t>
      </w:r>
      <w:r w:rsidRPr="00D04CDC">
        <w:rPr>
          <w:rFonts w:ascii="Times New Roman" w:hAnsi="Times New Roman"/>
          <w:b/>
          <w:i/>
          <w:sz w:val="24"/>
          <w:szCs w:val="24"/>
        </w:rPr>
        <w:t xml:space="preserve">zatwierdzenia protokołu z posiedzenia Komisji Przetargowej i wyboru najkorzystniejszych ofert oraz odrzucenia ofert  </w:t>
      </w:r>
      <w:r>
        <w:rPr>
          <w:rFonts w:ascii="Times New Roman" w:hAnsi="Times New Roman"/>
          <w:b/>
          <w:i/>
          <w:sz w:val="24"/>
          <w:szCs w:val="24"/>
        </w:rPr>
        <w:t>w </w:t>
      </w:r>
      <w:r w:rsidRPr="00D04CDC">
        <w:rPr>
          <w:rFonts w:ascii="Times New Roman" w:hAnsi="Times New Roman"/>
          <w:b/>
          <w:i/>
          <w:sz w:val="24"/>
          <w:szCs w:val="24"/>
        </w:rPr>
        <w:t>postępowaniu</w:t>
      </w:r>
      <w:r w:rsidRPr="00D04CDC">
        <w:rPr>
          <w:rFonts w:ascii="Times New Roman" w:hAnsi="Times New Roman"/>
          <w:b/>
          <w:bCs/>
          <w:i/>
          <w:sz w:val="24"/>
          <w:szCs w:val="24"/>
        </w:rPr>
        <w:t xml:space="preserve"> o udzielenie zamówienia publicznego nr 2012/S 149-249560, prowadzonego w trybie przetargu nieograniczonego na realizację dodatkowych zajęć pozaszkolnych rozwijających kompetencje kluczowe w zakresie nauk przyrodniczo-matematycznych </w:t>
      </w:r>
      <w:r w:rsidRPr="00D04CDC">
        <w:rPr>
          <w:rFonts w:ascii="Times New Roman" w:hAnsi="Times New Roman"/>
          <w:b/>
          <w:i/>
          <w:sz w:val="24"/>
          <w:szCs w:val="24"/>
        </w:rPr>
        <w:t>realizowanych w ramach projektu pn.: „Równe szanse dla młodych mieszkańców Powiatu Włocławskiego II edycja” współfinansowanego ze środków Europejskiego Funduszu Społecznego w ramach Programu Operacyjnego Kapitał Ludzki, Działanie 9.2. Poddziałanie 9.2.1.</w:t>
      </w:r>
    </w:p>
    <w:p w:rsidR="0030597A" w:rsidRPr="0030597A" w:rsidRDefault="0030597A" w:rsidP="0030597A">
      <w:pPr>
        <w:widowControl w:val="0"/>
        <w:tabs>
          <w:tab w:val="left" w:pos="567"/>
        </w:tabs>
        <w:suppressAutoHyphens/>
        <w:spacing w:after="0" w:line="240" w:lineRule="auto"/>
        <w:jc w:val="both"/>
        <w:rPr>
          <w:rFonts w:ascii="Times New Roman" w:hAnsi="Times New Roman"/>
          <w:b/>
          <w:i/>
          <w:sz w:val="24"/>
          <w:szCs w:val="24"/>
        </w:rPr>
      </w:pPr>
    </w:p>
    <w:p w:rsidR="00D04CDC" w:rsidRDefault="00D04CDC" w:rsidP="00D04CDC">
      <w:pPr>
        <w:spacing w:line="240" w:lineRule="auto"/>
        <w:jc w:val="both"/>
        <w:rPr>
          <w:rFonts w:ascii="Times New Roman" w:hAnsi="Times New Roman"/>
          <w:sz w:val="24"/>
          <w:szCs w:val="24"/>
        </w:rPr>
      </w:pPr>
      <w:r>
        <w:rPr>
          <w:rFonts w:ascii="Times New Roman" w:hAnsi="Times New Roman"/>
          <w:sz w:val="24"/>
          <w:szCs w:val="24"/>
        </w:rPr>
        <w:t>Ad. 4</w:t>
      </w:r>
    </w:p>
    <w:p w:rsidR="00C665AB" w:rsidRDefault="00D04CDC" w:rsidP="00D04CDC">
      <w:pPr>
        <w:spacing w:line="240" w:lineRule="auto"/>
        <w:jc w:val="both"/>
        <w:rPr>
          <w:rFonts w:ascii="Times New Roman" w:hAnsi="Times New Roman"/>
          <w:sz w:val="24"/>
          <w:szCs w:val="24"/>
        </w:rPr>
      </w:pPr>
      <w:r w:rsidRPr="00D04CDC">
        <w:rPr>
          <w:rFonts w:ascii="Times New Roman" w:hAnsi="Times New Roman"/>
          <w:sz w:val="24"/>
          <w:szCs w:val="24"/>
        </w:rPr>
        <w:t>Wprowadzenia do tematu dokonał Pan</w:t>
      </w:r>
      <w:r>
        <w:rPr>
          <w:rFonts w:ascii="Times New Roman" w:hAnsi="Times New Roman"/>
          <w:sz w:val="24"/>
          <w:szCs w:val="24"/>
        </w:rPr>
        <w:t xml:space="preserve"> Jan Kobiela – Dyrektor Zespołu Szkół w Lubrańcu. Poinformował członków Zarządu, że wystąpił z wnioskiem o wyrażenie zgody na nauczanie indywidualne dla ucznia klasy pierwszej LO w wymiarze 16 godzin tygodniowo od 3</w:t>
      </w:r>
      <w:r w:rsidR="008D7883">
        <w:rPr>
          <w:rFonts w:ascii="Times New Roman" w:hAnsi="Times New Roman"/>
          <w:sz w:val="24"/>
          <w:szCs w:val="24"/>
        </w:rPr>
        <w:t> </w:t>
      </w:r>
      <w:r>
        <w:rPr>
          <w:rFonts w:ascii="Times New Roman" w:hAnsi="Times New Roman"/>
          <w:sz w:val="24"/>
          <w:szCs w:val="24"/>
        </w:rPr>
        <w:t>wrześni</w:t>
      </w:r>
      <w:r w:rsidR="008565C8">
        <w:rPr>
          <w:rFonts w:ascii="Times New Roman" w:hAnsi="Times New Roman"/>
          <w:sz w:val="24"/>
          <w:szCs w:val="24"/>
        </w:rPr>
        <w:t>a 2012 r. do 15 lutego 2013 r. D</w:t>
      </w:r>
      <w:r>
        <w:rPr>
          <w:rFonts w:ascii="Times New Roman" w:hAnsi="Times New Roman"/>
          <w:sz w:val="24"/>
          <w:szCs w:val="24"/>
        </w:rPr>
        <w:t xml:space="preserve">o wniosku </w:t>
      </w:r>
      <w:r w:rsidR="008565C8">
        <w:rPr>
          <w:rFonts w:ascii="Times New Roman" w:hAnsi="Times New Roman"/>
          <w:sz w:val="24"/>
          <w:szCs w:val="24"/>
        </w:rPr>
        <w:t>został dołączony plan nauczania indywidualnego w wymiarze 16 godzin tygodniowo.</w:t>
      </w:r>
    </w:p>
    <w:p w:rsidR="008565C8" w:rsidRDefault="008565C8" w:rsidP="00D04CDC">
      <w:pPr>
        <w:spacing w:line="240" w:lineRule="auto"/>
        <w:jc w:val="both"/>
        <w:rPr>
          <w:rFonts w:ascii="Times New Roman" w:hAnsi="Times New Roman"/>
          <w:sz w:val="24"/>
          <w:szCs w:val="24"/>
        </w:rPr>
      </w:pPr>
      <w:r>
        <w:rPr>
          <w:rFonts w:ascii="Times New Roman" w:hAnsi="Times New Roman"/>
          <w:sz w:val="24"/>
          <w:szCs w:val="24"/>
        </w:rPr>
        <w:t xml:space="preserve">Starosta </w:t>
      </w:r>
      <w:r w:rsidR="00941E4C">
        <w:rPr>
          <w:rFonts w:ascii="Times New Roman" w:hAnsi="Times New Roman"/>
          <w:sz w:val="24"/>
          <w:szCs w:val="24"/>
        </w:rPr>
        <w:t>zapytał, dlaczego nauczanie jest przewidziane do 15 lutego 2013 r.?</w:t>
      </w:r>
    </w:p>
    <w:p w:rsidR="00941E4C" w:rsidRDefault="00941E4C" w:rsidP="00D04CDC">
      <w:pPr>
        <w:spacing w:line="240" w:lineRule="auto"/>
        <w:jc w:val="both"/>
        <w:rPr>
          <w:rFonts w:ascii="Times New Roman" w:hAnsi="Times New Roman"/>
          <w:sz w:val="24"/>
          <w:szCs w:val="24"/>
        </w:rPr>
      </w:pPr>
      <w:r>
        <w:rPr>
          <w:rFonts w:ascii="Times New Roman" w:hAnsi="Times New Roman"/>
          <w:sz w:val="24"/>
          <w:szCs w:val="24"/>
        </w:rPr>
        <w:lastRenderedPageBreak/>
        <w:t xml:space="preserve">Naczelnik </w:t>
      </w:r>
      <w:r w:rsidR="00B3553D">
        <w:rPr>
          <w:rFonts w:ascii="Times New Roman" w:hAnsi="Times New Roman"/>
          <w:sz w:val="24"/>
          <w:szCs w:val="24"/>
        </w:rPr>
        <w:t xml:space="preserve">Wydziału Rozwoju, Edukacji i Spraw Społecznych Pan Włodzimierz </w:t>
      </w:r>
      <w:r>
        <w:rPr>
          <w:rFonts w:ascii="Times New Roman" w:hAnsi="Times New Roman"/>
          <w:sz w:val="24"/>
          <w:szCs w:val="24"/>
        </w:rPr>
        <w:t xml:space="preserve">Majewski </w:t>
      </w:r>
      <w:r w:rsidR="00B3553D">
        <w:rPr>
          <w:rFonts w:ascii="Times New Roman" w:hAnsi="Times New Roman"/>
          <w:sz w:val="24"/>
          <w:szCs w:val="24"/>
        </w:rPr>
        <w:t xml:space="preserve">odpowiedział, że na taki okres jest wystawione orzeczenie Poradni </w:t>
      </w:r>
      <w:proofErr w:type="spellStart"/>
      <w:r w:rsidR="00B3553D">
        <w:rPr>
          <w:rFonts w:ascii="Times New Roman" w:hAnsi="Times New Roman"/>
          <w:sz w:val="24"/>
          <w:szCs w:val="24"/>
        </w:rPr>
        <w:t>Psychologiczno</w:t>
      </w:r>
      <w:proofErr w:type="spellEnd"/>
      <w:r w:rsidR="00B3553D">
        <w:rPr>
          <w:rFonts w:ascii="Times New Roman" w:hAnsi="Times New Roman"/>
          <w:sz w:val="24"/>
          <w:szCs w:val="24"/>
        </w:rPr>
        <w:t xml:space="preserve"> – Pedagogicznej, natomiast Rozporządzenie z  18 września 2008 r. w sprawie sposobu i trybu organizowania indywidualnego nauczania dzieci i młodzieży reguluje sposób nauczania. W</w:t>
      </w:r>
      <w:r w:rsidR="00780B82">
        <w:rPr>
          <w:rFonts w:ascii="Times New Roman" w:hAnsi="Times New Roman"/>
          <w:sz w:val="24"/>
          <w:szCs w:val="24"/>
        </w:rPr>
        <w:t> </w:t>
      </w:r>
      <w:r w:rsidR="00B3553D">
        <w:rPr>
          <w:rFonts w:ascii="Times New Roman" w:hAnsi="Times New Roman"/>
          <w:sz w:val="24"/>
          <w:szCs w:val="24"/>
        </w:rPr>
        <w:t xml:space="preserve">myśl tego rozporządzenia miejsce, czas i okres nauczania indywidualnego ustala dyrektor szkoły na podstawie opinii poradni </w:t>
      </w:r>
      <w:proofErr w:type="spellStart"/>
      <w:r w:rsidR="00B3553D">
        <w:rPr>
          <w:rFonts w:ascii="Times New Roman" w:hAnsi="Times New Roman"/>
          <w:sz w:val="24"/>
          <w:szCs w:val="24"/>
        </w:rPr>
        <w:t>psychologiczno</w:t>
      </w:r>
      <w:proofErr w:type="spellEnd"/>
      <w:r w:rsidR="00B3553D">
        <w:rPr>
          <w:rFonts w:ascii="Times New Roman" w:hAnsi="Times New Roman"/>
          <w:sz w:val="24"/>
          <w:szCs w:val="24"/>
        </w:rPr>
        <w:t xml:space="preserve"> – pedagogicznej, dlatego stąd wziął się ten okres nauczania, czyli przez I semestr. Rozporządzenie mówi także o 16 godzinach nauczania indywidualnego. To dziecko ma poważne problemy psychiczne, powróciło po pobycie za granicą i nie jest przystosowane psychicznie do przebywania w grupie młodzieży  i nie jest gotowe do podjęcia nauki w szkole. Organ prowadzący szkołę nie może odmówić tego rodzaju nauczania.</w:t>
      </w:r>
    </w:p>
    <w:p w:rsidR="00B3553D" w:rsidRDefault="00B3553D" w:rsidP="00D04CDC">
      <w:pPr>
        <w:spacing w:line="240" w:lineRule="auto"/>
        <w:jc w:val="both"/>
        <w:rPr>
          <w:rFonts w:ascii="Times New Roman" w:hAnsi="Times New Roman"/>
          <w:sz w:val="24"/>
          <w:szCs w:val="24"/>
        </w:rPr>
      </w:pPr>
      <w:r>
        <w:rPr>
          <w:rFonts w:ascii="Times New Roman" w:hAnsi="Times New Roman"/>
          <w:sz w:val="24"/>
          <w:szCs w:val="24"/>
        </w:rPr>
        <w:t xml:space="preserve">Pan Tomasz </w:t>
      </w:r>
      <w:proofErr w:type="spellStart"/>
      <w:r>
        <w:rPr>
          <w:rFonts w:ascii="Times New Roman" w:hAnsi="Times New Roman"/>
          <w:sz w:val="24"/>
          <w:szCs w:val="24"/>
        </w:rPr>
        <w:t>Chymkowski</w:t>
      </w:r>
      <w:proofErr w:type="spellEnd"/>
      <w:r>
        <w:rPr>
          <w:rFonts w:ascii="Times New Roman" w:hAnsi="Times New Roman"/>
          <w:sz w:val="24"/>
          <w:szCs w:val="24"/>
        </w:rPr>
        <w:t xml:space="preserve"> zapytał, czy musi być nauczanie indywidualne od 3 </w:t>
      </w:r>
      <w:r w:rsidR="00156C20">
        <w:rPr>
          <w:rFonts w:ascii="Times New Roman" w:hAnsi="Times New Roman"/>
          <w:sz w:val="24"/>
          <w:szCs w:val="24"/>
        </w:rPr>
        <w:t>września</w:t>
      </w:r>
      <w:r>
        <w:rPr>
          <w:rFonts w:ascii="Times New Roman" w:hAnsi="Times New Roman"/>
          <w:sz w:val="24"/>
          <w:szCs w:val="24"/>
        </w:rPr>
        <w:t xml:space="preserve"> </w:t>
      </w:r>
      <w:proofErr w:type="spellStart"/>
      <w:r>
        <w:rPr>
          <w:rFonts w:ascii="Times New Roman" w:hAnsi="Times New Roman"/>
          <w:sz w:val="24"/>
          <w:szCs w:val="24"/>
        </w:rPr>
        <w:t>br</w:t>
      </w:r>
      <w:proofErr w:type="spellEnd"/>
      <w:r>
        <w:rPr>
          <w:rFonts w:ascii="Times New Roman" w:hAnsi="Times New Roman"/>
          <w:sz w:val="24"/>
          <w:szCs w:val="24"/>
        </w:rPr>
        <w:t xml:space="preserve"> tak, jak wskazano we wniosku?</w:t>
      </w:r>
    </w:p>
    <w:p w:rsidR="00156C20" w:rsidRDefault="00156C20" w:rsidP="00D04CDC">
      <w:pPr>
        <w:spacing w:line="240" w:lineRule="auto"/>
        <w:jc w:val="both"/>
        <w:rPr>
          <w:rFonts w:ascii="Times New Roman" w:hAnsi="Times New Roman"/>
          <w:sz w:val="24"/>
          <w:szCs w:val="24"/>
        </w:rPr>
      </w:pPr>
      <w:r>
        <w:rPr>
          <w:rFonts w:ascii="Times New Roman" w:hAnsi="Times New Roman"/>
          <w:sz w:val="24"/>
          <w:szCs w:val="24"/>
        </w:rPr>
        <w:t>Pan Naczelnik Majewski odpowiedział, że rozlicza się z faktycznie nauczanych godzin, dlatego wniosek można rozpatrzyć zarówno od 3 września jak i od 24 września, ponieważ nawet jak dziecko przebywa w szpitalu, to godziny się kumulują i nauczyciel może je odpracować.</w:t>
      </w:r>
    </w:p>
    <w:p w:rsidR="00B3553D" w:rsidRDefault="00156C20" w:rsidP="00D04CDC">
      <w:pPr>
        <w:spacing w:line="240" w:lineRule="auto"/>
        <w:jc w:val="both"/>
        <w:rPr>
          <w:rFonts w:ascii="Times New Roman" w:hAnsi="Times New Roman"/>
          <w:sz w:val="24"/>
          <w:szCs w:val="24"/>
        </w:rPr>
      </w:pPr>
      <w:r>
        <w:rPr>
          <w:rFonts w:ascii="Times New Roman" w:hAnsi="Times New Roman"/>
          <w:sz w:val="24"/>
          <w:szCs w:val="24"/>
        </w:rPr>
        <w:t xml:space="preserve">Starosta poprosił Naczelnika Majewskiego o przygotowanie informacji </w:t>
      </w:r>
      <w:r w:rsidR="00834DAF">
        <w:rPr>
          <w:rFonts w:ascii="Times New Roman" w:hAnsi="Times New Roman"/>
          <w:sz w:val="24"/>
          <w:szCs w:val="24"/>
        </w:rPr>
        <w:t>w oparciu o wszystkie szkoły ponadgimnazjalne prowadzone przez Powiat Włocławski ilu nauczycieli przebywa na urlopach na poratowanie zdrowia.</w:t>
      </w:r>
    </w:p>
    <w:p w:rsidR="00046E91" w:rsidRDefault="00046E91" w:rsidP="00D04CDC">
      <w:pPr>
        <w:spacing w:line="240" w:lineRule="auto"/>
        <w:jc w:val="both"/>
        <w:rPr>
          <w:rFonts w:ascii="Times New Roman" w:hAnsi="Times New Roman"/>
          <w:sz w:val="24"/>
          <w:szCs w:val="24"/>
        </w:rPr>
      </w:pPr>
      <w:r>
        <w:rPr>
          <w:rFonts w:ascii="Times New Roman" w:hAnsi="Times New Roman"/>
          <w:sz w:val="24"/>
          <w:szCs w:val="24"/>
        </w:rPr>
        <w:t>Wobec braku dalszych głosów w dyskusji Starosta przystąpił do przeprowadzenia procedury głosowania.</w:t>
      </w:r>
    </w:p>
    <w:p w:rsidR="008565C8" w:rsidRDefault="00D07DC1" w:rsidP="0030597A">
      <w:pPr>
        <w:widowControl w:val="0"/>
        <w:tabs>
          <w:tab w:val="left" w:pos="567"/>
        </w:tabs>
        <w:suppressAutoHyphens/>
        <w:spacing w:line="240" w:lineRule="auto"/>
        <w:jc w:val="both"/>
        <w:rPr>
          <w:rFonts w:ascii="Times New Roman" w:hAnsi="Times New Roman"/>
          <w:b/>
          <w:i/>
          <w:sz w:val="24"/>
          <w:szCs w:val="24"/>
        </w:rPr>
      </w:pPr>
      <w:r w:rsidRPr="00D07DC1">
        <w:rPr>
          <w:rFonts w:ascii="Times New Roman" w:hAnsi="Times New Roman"/>
          <w:b/>
          <w:i/>
          <w:sz w:val="24"/>
          <w:szCs w:val="24"/>
        </w:rPr>
        <w:t xml:space="preserve">Zarząd </w:t>
      </w:r>
      <w:r w:rsidR="008D7883">
        <w:rPr>
          <w:rFonts w:ascii="Times New Roman" w:hAnsi="Times New Roman"/>
          <w:b/>
          <w:i/>
          <w:sz w:val="24"/>
          <w:szCs w:val="24"/>
        </w:rPr>
        <w:t xml:space="preserve">Powiatu </w:t>
      </w:r>
      <w:r w:rsidRPr="00D07DC1">
        <w:rPr>
          <w:rFonts w:ascii="Times New Roman" w:hAnsi="Times New Roman"/>
          <w:b/>
          <w:i/>
          <w:sz w:val="24"/>
          <w:szCs w:val="24"/>
        </w:rPr>
        <w:t>jednogłośnie, pozytywnie rozpatrzył wniosek Dyrektora ZS w Lubrańcu</w:t>
      </w:r>
      <w:r>
        <w:rPr>
          <w:rFonts w:ascii="Times New Roman" w:hAnsi="Times New Roman"/>
          <w:b/>
          <w:i/>
          <w:sz w:val="24"/>
          <w:szCs w:val="24"/>
        </w:rPr>
        <w:t xml:space="preserve"> i</w:t>
      </w:r>
      <w:r w:rsidR="003B503A">
        <w:rPr>
          <w:rFonts w:ascii="Times New Roman" w:hAnsi="Times New Roman"/>
          <w:b/>
          <w:i/>
          <w:sz w:val="24"/>
          <w:szCs w:val="24"/>
        </w:rPr>
        <w:t> </w:t>
      </w:r>
      <w:r>
        <w:rPr>
          <w:rFonts w:ascii="Times New Roman" w:hAnsi="Times New Roman"/>
          <w:b/>
          <w:i/>
          <w:sz w:val="24"/>
          <w:szCs w:val="24"/>
        </w:rPr>
        <w:t xml:space="preserve">wyraził zgodę </w:t>
      </w:r>
      <w:r w:rsidRPr="00D07DC1">
        <w:rPr>
          <w:rFonts w:ascii="Times New Roman" w:hAnsi="Times New Roman"/>
          <w:b/>
          <w:i/>
          <w:sz w:val="24"/>
          <w:szCs w:val="24"/>
        </w:rPr>
        <w:t>na nauczanie indywidualne dla ucznia klasy pierwszej</w:t>
      </w:r>
      <w:r>
        <w:rPr>
          <w:rFonts w:ascii="Times New Roman" w:hAnsi="Times New Roman"/>
          <w:sz w:val="24"/>
          <w:szCs w:val="24"/>
        </w:rPr>
        <w:t xml:space="preserve"> </w:t>
      </w:r>
      <w:r w:rsidRPr="00D07DC1">
        <w:rPr>
          <w:rFonts w:ascii="Times New Roman" w:hAnsi="Times New Roman"/>
          <w:b/>
          <w:i/>
          <w:sz w:val="24"/>
          <w:szCs w:val="24"/>
        </w:rPr>
        <w:t>LO w wymiarze 16</w:t>
      </w:r>
      <w:r w:rsidR="003B503A">
        <w:rPr>
          <w:rFonts w:ascii="Times New Roman" w:hAnsi="Times New Roman"/>
          <w:b/>
          <w:i/>
          <w:sz w:val="24"/>
          <w:szCs w:val="24"/>
        </w:rPr>
        <w:t xml:space="preserve">  </w:t>
      </w:r>
      <w:r w:rsidR="003F3EF9">
        <w:rPr>
          <w:rFonts w:ascii="Times New Roman" w:hAnsi="Times New Roman"/>
          <w:b/>
          <w:i/>
          <w:sz w:val="24"/>
          <w:szCs w:val="24"/>
        </w:rPr>
        <w:t xml:space="preserve"> </w:t>
      </w:r>
      <w:r w:rsidRPr="00D07DC1">
        <w:rPr>
          <w:rFonts w:ascii="Times New Roman" w:hAnsi="Times New Roman"/>
          <w:b/>
          <w:i/>
          <w:sz w:val="24"/>
          <w:szCs w:val="24"/>
        </w:rPr>
        <w:t xml:space="preserve">godzin tygodniowo od </w:t>
      </w:r>
      <w:r w:rsidR="001608FF">
        <w:rPr>
          <w:rFonts w:ascii="Times New Roman" w:hAnsi="Times New Roman"/>
          <w:b/>
          <w:i/>
          <w:sz w:val="24"/>
          <w:szCs w:val="24"/>
        </w:rPr>
        <w:t>24</w:t>
      </w:r>
      <w:r w:rsidRPr="00D07DC1">
        <w:rPr>
          <w:rFonts w:ascii="Times New Roman" w:hAnsi="Times New Roman"/>
          <w:b/>
          <w:i/>
          <w:sz w:val="24"/>
          <w:szCs w:val="24"/>
        </w:rPr>
        <w:t xml:space="preserve"> września 2012 r. do 15 lutego 2013 r.</w:t>
      </w:r>
      <w:r w:rsidR="003B503A" w:rsidRPr="003B503A">
        <w:rPr>
          <w:sz w:val="24"/>
          <w:szCs w:val="24"/>
        </w:rPr>
        <w:t xml:space="preserve"> </w:t>
      </w:r>
    </w:p>
    <w:p w:rsidR="00D07DC1" w:rsidRDefault="00D07DC1" w:rsidP="00D04CDC">
      <w:pPr>
        <w:spacing w:line="240" w:lineRule="auto"/>
        <w:jc w:val="both"/>
        <w:rPr>
          <w:rFonts w:ascii="Times New Roman" w:hAnsi="Times New Roman"/>
          <w:sz w:val="24"/>
          <w:szCs w:val="24"/>
        </w:rPr>
      </w:pPr>
      <w:r>
        <w:rPr>
          <w:rFonts w:ascii="Times New Roman" w:hAnsi="Times New Roman"/>
          <w:sz w:val="24"/>
          <w:szCs w:val="24"/>
        </w:rPr>
        <w:t>Ad. 5</w:t>
      </w:r>
    </w:p>
    <w:p w:rsidR="00D07DC1" w:rsidRPr="009A5E4B" w:rsidRDefault="00D07DC1" w:rsidP="009A5E4B">
      <w:pPr>
        <w:spacing w:line="240" w:lineRule="auto"/>
        <w:jc w:val="both"/>
        <w:rPr>
          <w:rFonts w:ascii="Times New Roman" w:eastAsia="Lucida Sans Unicode" w:hAnsi="Times New Roman"/>
          <w:sz w:val="24"/>
          <w:szCs w:val="24"/>
        </w:rPr>
      </w:pPr>
      <w:r w:rsidRPr="009A5E4B">
        <w:rPr>
          <w:rFonts w:ascii="Times New Roman" w:hAnsi="Times New Roman"/>
          <w:sz w:val="24"/>
          <w:szCs w:val="24"/>
        </w:rPr>
        <w:t xml:space="preserve">Wprowadzenia do tematu dokonał Pan Włodzimierz Majewski – Naczelnik Wydziału Rozwoju, Edukacji i Spraw Społecznych. Poinformował członków Zarządu, że </w:t>
      </w:r>
      <w:r w:rsidRPr="009A5E4B">
        <w:rPr>
          <w:rFonts w:ascii="Times New Roman" w:eastAsia="Lucida Sans Unicode" w:hAnsi="Times New Roman"/>
          <w:sz w:val="24"/>
          <w:szCs w:val="24"/>
        </w:rPr>
        <w:t xml:space="preserve">zgodnie z § 11 ust. 1 lit. a załącznika do uchwały nr XXV/279/09 Rady Powiatu we Włocławku z dnia 25 czerwca 2009 r. w sprawie ustalenia wynagradzania nauczycieli, określenia wysokości nauczycielskiego dodatku mieszkaniowego oraz szczegółowych  zasad jego przyznawania i wypłacania oraz § 6 uchwały nr XXXIV/389/10 Rady Powiatu we Włocławku z dnia 27 września 2010 r. w sprawie ustalenia kryteriów i trybu przyznawania nagród dla nauczycieli za ich osiągnięcia </w:t>
      </w:r>
      <w:proofErr w:type="spellStart"/>
      <w:r w:rsidRPr="009A5E4B">
        <w:rPr>
          <w:rFonts w:ascii="Times New Roman" w:eastAsia="Lucida Sans Unicode" w:hAnsi="Times New Roman"/>
          <w:sz w:val="24"/>
          <w:szCs w:val="24"/>
        </w:rPr>
        <w:t>dydaktyczno</w:t>
      </w:r>
      <w:proofErr w:type="spellEnd"/>
      <w:r w:rsidRPr="009A5E4B">
        <w:rPr>
          <w:rFonts w:ascii="Times New Roman" w:eastAsia="Lucida Sans Unicode" w:hAnsi="Times New Roman"/>
          <w:sz w:val="24"/>
          <w:szCs w:val="24"/>
        </w:rPr>
        <w:t xml:space="preserve"> – wychowawcze, Zarząd Powiatu ustala corocznie wysokość Nagrody Starosty Włocławskiego. Zgodnie z ustępem 3 tegoż paragrafu Nagroda Starosty nie może przekraczać wysokości Nagrody Kuratora Oświaty w danym roku. Wysokość nagrody winna wynosić 80%-105% średniego wynagrodzenia nauczyciela stażysty obowiązującego w danym roku budżetowym. Ustalając wysokość nagrody starosty uchwałą nr 110/12 z dnia 22 lutego 2012 r. wzięto pod uwagę obowiązującą wówczas stawkę średniego wynagrodzenia nauczyciela stażysty, tj. 2.618,10 zł. Od 1 września 2012r. obowiązują nowe stawki średnich wynagrodzeń nauczycieli, w związku z czym zachodzi konieczność uchwalenia wysokości nagrody starosty po uwzględnieniu stawek obowiązujących od 1 września 2012 r. – dla nauczyciela stażysty – 2.717,59 zł. Biorąc pod uwagę powyższe zmiany, w 2012 r. średnie wynagrodzenie nauczyciela stażysty wynosi 2.651,26 zł. Łączna kwota przeznaczona w 2012 r. na Nagrody Starosty Włocławskiego </w:t>
      </w:r>
      <w:r w:rsidRPr="009A5E4B">
        <w:rPr>
          <w:rFonts w:ascii="Times New Roman" w:eastAsia="Lucida Sans Unicode" w:hAnsi="Times New Roman"/>
          <w:sz w:val="24"/>
          <w:szCs w:val="24"/>
        </w:rPr>
        <w:lastRenderedPageBreak/>
        <w:t>wynosiła 17.244 zł., z czego po wypłaceniu nagrody dla nauczyciela LO dla Dorosłych pozostało 15.150 zł. Wydział Rozwoju, Edukacji i Spraw Społecznych zapropo</w:t>
      </w:r>
      <w:r w:rsidR="00181905">
        <w:rPr>
          <w:rFonts w:ascii="Times New Roman" w:eastAsia="Lucida Sans Unicode" w:hAnsi="Times New Roman"/>
          <w:sz w:val="24"/>
          <w:szCs w:val="24"/>
        </w:rPr>
        <w:t xml:space="preserve">nował ustalić wysokość Nagrody </w:t>
      </w:r>
      <w:r w:rsidRPr="009A5E4B">
        <w:rPr>
          <w:rFonts w:ascii="Times New Roman" w:eastAsia="Lucida Sans Unicode" w:hAnsi="Times New Roman"/>
          <w:sz w:val="24"/>
          <w:szCs w:val="24"/>
        </w:rPr>
        <w:t xml:space="preserve">Starosty na poziomie 80% średniego wynagrodzenia stażysty, co po zaokrągleniu daje kwotę 2.121 zł. </w:t>
      </w:r>
    </w:p>
    <w:p w:rsidR="00D07DC1" w:rsidRDefault="00D07DC1" w:rsidP="00D07DC1">
      <w:pPr>
        <w:spacing w:line="240" w:lineRule="auto"/>
        <w:jc w:val="both"/>
        <w:rPr>
          <w:rFonts w:ascii="Times New Roman" w:hAnsi="Times New Roman"/>
          <w:sz w:val="24"/>
          <w:szCs w:val="24"/>
        </w:rPr>
      </w:pPr>
      <w:r>
        <w:rPr>
          <w:rFonts w:ascii="Times New Roman" w:hAnsi="Times New Roman"/>
          <w:sz w:val="24"/>
          <w:szCs w:val="24"/>
        </w:rPr>
        <w:t>Starosta otworzył dyskusję.</w:t>
      </w:r>
    </w:p>
    <w:p w:rsidR="00834DAF" w:rsidRDefault="00834DAF" w:rsidP="00D07DC1">
      <w:pPr>
        <w:spacing w:line="240" w:lineRule="auto"/>
        <w:jc w:val="both"/>
        <w:rPr>
          <w:rFonts w:ascii="Times New Roman" w:hAnsi="Times New Roman"/>
          <w:sz w:val="24"/>
          <w:szCs w:val="24"/>
        </w:rPr>
      </w:pPr>
      <w:r>
        <w:rPr>
          <w:rFonts w:ascii="Times New Roman" w:hAnsi="Times New Roman"/>
          <w:sz w:val="24"/>
          <w:szCs w:val="24"/>
        </w:rPr>
        <w:t xml:space="preserve">Pani Skarbnik dodała, że to są nagrody zagwarantowane z mocy ustawy Karta Nauczyciela, natomiast pozostali pracownicy tych nagród w budżetach zagwarantowanych nie mają. </w:t>
      </w:r>
    </w:p>
    <w:p w:rsidR="00834DAF" w:rsidRDefault="00834DAF" w:rsidP="00D07DC1">
      <w:pPr>
        <w:spacing w:line="240" w:lineRule="auto"/>
        <w:jc w:val="both"/>
        <w:rPr>
          <w:rFonts w:ascii="Times New Roman" w:hAnsi="Times New Roman"/>
          <w:sz w:val="24"/>
          <w:szCs w:val="24"/>
        </w:rPr>
      </w:pPr>
      <w:r>
        <w:rPr>
          <w:rFonts w:ascii="Times New Roman" w:hAnsi="Times New Roman"/>
          <w:sz w:val="24"/>
          <w:szCs w:val="24"/>
        </w:rPr>
        <w:t>Pan Naczelnik Majewski wskazał, że był taki wniosek odnośnie nagród złożony podczas narady z dyrektorami szkół.</w:t>
      </w:r>
    </w:p>
    <w:p w:rsidR="00834DAF" w:rsidRDefault="00834DAF" w:rsidP="00D07DC1">
      <w:pPr>
        <w:spacing w:line="240" w:lineRule="auto"/>
        <w:jc w:val="both"/>
        <w:rPr>
          <w:rFonts w:ascii="Times New Roman" w:hAnsi="Times New Roman"/>
          <w:sz w:val="24"/>
          <w:szCs w:val="24"/>
        </w:rPr>
      </w:pPr>
      <w:r>
        <w:rPr>
          <w:rFonts w:ascii="Times New Roman" w:hAnsi="Times New Roman"/>
          <w:sz w:val="24"/>
          <w:szCs w:val="24"/>
        </w:rPr>
        <w:t xml:space="preserve">Pani Skarbnik odpowiedziała, że zbiera informacje z jednostek, o środkach, które pozostają w jednostkach z tytułu oszczędności, a gdzie są ewentualne braki. Na najbliższym posiedzeniu Zarządu zostanie przedstawiona informacja  na temat posiadanych środków, aby Zarząd mógł zdecydować w jakiej wysokości będą przewidziane nagrody. </w:t>
      </w:r>
    </w:p>
    <w:p w:rsidR="00DE5588" w:rsidRPr="00D07DC1" w:rsidRDefault="00DE5588" w:rsidP="00D07DC1">
      <w:pPr>
        <w:spacing w:line="240" w:lineRule="auto"/>
        <w:jc w:val="both"/>
        <w:rPr>
          <w:rFonts w:ascii="Times New Roman" w:hAnsi="Times New Roman"/>
          <w:sz w:val="24"/>
          <w:szCs w:val="24"/>
        </w:rPr>
      </w:pPr>
      <w:r>
        <w:rPr>
          <w:rFonts w:ascii="Times New Roman" w:hAnsi="Times New Roman"/>
          <w:sz w:val="24"/>
          <w:szCs w:val="24"/>
        </w:rPr>
        <w:t>Wobec braku dalszych głosów w dyskusji Starosta przystąpił do przeprowadzenia procedury głosowania.</w:t>
      </w:r>
    </w:p>
    <w:p w:rsidR="00D07DC1" w:rsidRPr="00D07DC1" w:rsidRDefault="00D07DC1" w:rsidP="00D07DC1">
      <w:pPr>
        <w:jc w:val="both"/>
        <w:rPr>
          <w:rFonts w:ascii="Times New Roman" w:eastAsia="Lucida Sans Unicode" w:hAnsi="Times New Roman"/>
          <w:b/>
          <w:i/>
          <w:sz w:val="24"/>
          <w:szCs w:val="24"/>
        </w:rPr>
      </w:pPr>
      <w:r w:rsidRPr="00D07DC1">
        <w:rPr>
          <w:rFonts w:ascii="Times New Roman" w:eastAsia="Lucida Sans Unicode" w:hAnsi="Times New Roman"/>
          <w:b/>
          <w:i/>
          <w:sz w:val="24"/>
          <w:szCs w:val="24"/>
        </w:rPr>
        <w:t>Zarząd Powiatu jednogłośnie, pozytywnie rozpatrzył wniosek i podjął uchwałę nr 262/12 w</w:t>
      </w:r>
      <w:r w:rsidR="00177167">
        <w:rPr>
          <w:rFonts w:ascii="Times New Roman" w:eastAsia="Lucida Sans Unicode" w:hAnsi="Times New Roman"/>
          <w:b/>
          <w:i/>
          <w:sz w:val="24"/>
          <w:szCs w:val="24"/>
        </w:rPr>
        <w:t> </w:t>
      </w:r>
      <w:r w:rsidRPr="00D07DC1">
        <w:rPr>
          <w:rFonts w:ascii="Times New Roman" w:eastAsia="Lucida Sans Unicode" w:hAnsi="Times New Roman"/>
          <w:b/>
          <w:i/>
          <w:sz w:val="24"/>
          <w:szCs w:val="24"/>
        </w:rPr>
        <w:t>sprawie ustalenia wysokości Nagrody Starosty Włocławskiego w roku 2012, przyznawanej nauczycielom z okazji Dnia Edukacji Narodowej.</w:t>
      </w:r>
    </w:p>
    <w:p w:rsidR="00D07DC1" w:rsidRDefault="009A5E4B" w:rsidP="00D04CDC">
      <w:pPr>
        <w:spacing w:line="240" w:lineRule="auto"/>
        <w:jc w:val="both"/>
        <w:rPr>
          <w:rFonts w:ascii="Times New Roman" w:hAnsi="Times New Roman"/>
          <w:sz w:val="24"/>
          <w:szCs w:val="24"/>
        </w:rPr>
      </w:pPr>
      <w:r>
        <w:rPr>
          <w:rFonts w:ascii="Times New Roman" w:hAnsi="Times New Roman"/>
          <w:sz w:val="24"/>
          <w:szCs w:val="24"/>
        </w:rPr>
        <w:t>Ad. 6</w:t>
      </w:r>
    </w:p>
    <w:p w:rsidR="009A5E4B" w:rsidRDefault="009A5E4B" w:rsidP="00D04CDC">
      <w:pPr>
        <w:spacing w:line="240" w:lineRule="auto"/>
        <w:jc w:val="both"/>
        <w:rPr>
          <w:rFonts w:ascii="Times New Roman" w:hAnsi="Times New Roman"/>
          <w:sz w:val="24"/>
          <w:szCs w:val="24"/>
        </w:rPr>
      </w:pPr>
      <w:r w:rsidRPr="009A5E4B">
        <w:rPr>
          <w:rFonts w:ascii="Times New Roman" w:hAnsi="Times New Roman"/>
          <w:sz w:val="24"/>
          <w:szCs w:val="24"/>
        </w:rPr>
        <w:t>Wprowadzenia do tematu dokonał Pan Włodzimierz Majewski – Naczelnik Wydziału Rozwoju, Edukacji i Spraw Społecznych. Poinformował członków Zarządu, że</w:t>
      </w:r>
      <w:r>
        <w:rPr>
          <w:rFonts w:ascii="Times New Roman" w:hAnsi="Times New Roman"/>
          <w:sz w:val="24"/>
          <w:szCs w:val="24"/>
        </w:rPr>
        <w:t xml:space="preserve"> </w:t>
      </w:r>
      <w:r w:rsidRPr="009A5E4B">
        <w:rPr>
          <w:rFonts w:ascii="Times New Roman" w:hAnsi="Times New Roman"/>
          <w:sz w:val="24"/>
          <w:szCs w:val="24"/>
        </w:rPr>
        <w:t xml:space="preserve">bezpośrednią przyczyną przedłożenia wniosku na Zarząd Powiatu było przedstawienie przez dyrektorów szkół wniosków uczniów – kandydatów na stypendium Marszałka. Sejmik Województwa Kujawsko – Pomorskiego podjął w 2006 r. uchwałę dotyczącą udzielenia pomocy finansowej w formie stypendium dla uzdolnionych uczniów dziennych szkół ponadgimnazjalnych. Wzorem lat ubiegłych dyrektorzy szkół ponadgimnazjalnych nadesłali </w:t>
      </w:r>
      <w:r w:rsidRPr="009A5E4B">
        <w:rPr>
          <w:rFonts w:ascii="Times New Roman" w:hAnsi="Times New Roman"/>
          <w:b/>
          <w:sz w:val="24"/>
          <w:szCs w:val="24"/>
        </w:rPr>
        <w:t xml:space="preserve"> </w:t>
      </w:r>
      <w:r w:rsidRPr="009A5E4B">
        <w:rPr>
          <w:rFonts w:ascii="Times New Roman" w:hAnsi="Times New Roman"/>
          <w:sz w:val="24"/>
          <w:szCs w:val="24"/>
        </w:rPr>
        <w:t>wnioski uczniów osiągających dobre wyniki w nauce i będących w trudnej sytuacji materialnej. Zgodnie z §4 ustęp. 1 i 2 załącznika do uchwały nr XLIV/664/06 Sejmiku Województwa Kujawsko – Pomorskiego z dnia 13 marca 2006 r. w sprawie zasad udzielania stypendiów dla uczniów dziennych liceów i techników, prowadzonych przez powiaty Województwa Kujawsko – Pomorskiego, zmienionej uchwałą nr XXXVII/921/09 z dnia 31 sierpnia 2009 r., kandydatów do stypendium z danego powiatu przedstawia zarządowi województwa Starosta Powiatu, działając w imieniu organu prowadzącego szkołę, do której uczęszcza uczeń. Wnioski do Urzędu Marszałkowskiego składa się oddzielnie dla każdego kandydata – do 30 września każdego roku.</w:t>
      </w:r>
    </w:p>
    <w:p w:rsidR="00DE5588" w:rsidRDefault="009A5E4B" w:rsidP="00D04CDC">
      <w:pPr>
        <w:spacing w:line="240" w:lineRule="auto"/>
        <w:jc w:val="both"/>
        <w:rPr>
          <w:rFonts w:ascii="Times New Roman" w:hAnsi="Times New Roman"/>
          <w:sz w:val="24"/>
          <w:szCs w:val="24"/>
        </w:rPr>
      </w:pPr>
      <w:r>
        <w:rPr>
          <w:rFonts w:ascii="Times New Roman" w:hAnsi="Times New Roman"/>
          <w:sz w:val="24"/>
          <w:szCs w:val="24"/>
        </w:rPr>
        <w:t>Starosta otworzył dyskusję.</w:t>
      </w:r>
    </w:p>
    <w:p w:rsidR="00245159" w:rsidRDefault="00245159" w:rsidP="00D04CDC">
      <w:pPr>
        <w:spacing w:line="240" w:lineRule="auto"/>
        <w:jc w:val="both"/>
        <w:rPr>
          <w:rFonts w:ascii="Times New Roman" w:hAnsi="Times New Roman"/>
          <w:sz w:val="24"/>
          <w:szCs w:val="24"/>
        </w:rPr>
      </w:pPr>
      <w:r>
        <w:rPr>
          <w:rFonts w:ascii="Times New Roman" w:hAnsi="Times New Roman"/>
          <w:sz w:val="24"/>
          <w:szCs w:val="24"/>
        </w:rPr>
        <w:t>Wicestarosta zapytał, czy jest limit do wykorzystania dla Powiatu Włocławskiego?</w:t>
      </w:r>
    </w:p>
    <w:p w:rsidR="00245159" w:rsidRDefault="00245159" w:rsidP="00D04CDC">
      <w:pPr>
        <w:spacing w:line="240" w:lineRule="auto"/>
        <w:jc w:val="both"/>
        <w:rPr>
          <w:rFonts w:ascii="Times New Roman" w:hAnsi="Times New Roman"/>
          <w:sz w:val="24"/>
          <w:szCs w:val="24"/>
        </w:rPr>
      </w:pPr>
      <w:r>
        <w:rPr>
          <w:rFonts w:ascii="Times New Roman" w:hAnsi="Times New Roman"/>
          <w:sz w:val="24"/>
          <w:szCs w:val="24"/>
        </w:rPr>
        <w:t>Pan Naczelnik Majewski odpowiedział, że dla Powiatu Włocławskiego przewidziano 5 stypendiów.</w:t>
      </w:r>
    </w:p>
    <w:p w:rsidR="009A5E4B" w:rsidRDefault="00DE5588" w:rsidP="00D04CDC">
      <w:pPr>
        <w:spacing w:line="240" w:lineRule="auto"/>
        <w:jc w:val="both"/>
        <w:rPr>
          <w:rFonts w:ascii="Times New Roman" w:hAnsi="Times New Roman"/>
          <w:sz w:val="24"/>
          <w:szCs w:val="24"/>
        </w:rPr>
      </w:pPr>
      <w:r>
        <w:rPr>
          <w:rFonts w:ascii="Times New Roman" w:hAnsi="Times New Roman"/>
          <w:sz w:val="24"/>
          <w:szCs w:val="24"/>
        </w:rPr>
        <w:t xml:space="preserve">Wobec braku </w:t>
      </w:r>
      <w:r w:rsidR="00046E91">
        <w:rPr>
          <w:rFonts w:ascii="Times New Roman" w:hAnsi="Times New Roman"/>
          <w:sz w:val="24"/>
          <w:szCs w:val="24"/>
        </w:rPr>
        <w:t xml:space="preserve">dalszych </w:t>
      </w:r>
      <w:r>
        <w:rPr>
          <w:rFonts w:ascii="Times New Roman" w:hAnsi="Times New Roman"/>
          <w:sz w:val="24"/>
          <w:szCs w:val="24"/>
        </w:rPr>
        <w:t>głosów w dyskusji Starosta przystąpił</w:t>
      </w:r>
      <w:r w:rsidR="00245159">
        <w:rPr>
          <w:rFonts w:ascii="Times New Roman" w:hAnsi="Times New Roman"/>
          <w:sz w:val="24"/>
          <w:szCs w:val="24"/>
        </w:rPr>
        <w:t xml:space="preserve"> </w:t>
      </w:r>
      <w:r>
        <w:rPr>
          <w:rFonts w:ascii="Times New Roman" w:hAnsi="Times New Roman"/>
          <w:sz w:val="24"/>
          <w:szCs w:val="24"/>
        </w:rPr>
        <w:t xml:space="preserve"> do przeprowadzenia procedury głosowania.</w:t>
      </w:r>
      <w:r w:rsidR="009A5E4B">
        <w:rPr>
          <w:rFonts w:ascii="Times New Roman" w:hAnsi="Times New Roman"/>
          <w:sz w:val="24"/>
          <w:szCs w:val="24"/>
        </w:rPr>
        <w:t xml:space="preserve"> </w:t>
      </w:r>
    </w:p>
    <w:p w:rsidR="009A5E4B" w:rsidRPr="009A5E4B" w:rsidRDefault="009A5E4B" w:rsidP="009A5E4B">
      <w:pPr>
        <w:spacing w:line="240" w:lineRule="auto"/>
        <w:jc w:val="both"/>
        <w:rPr>
          <w:rFonts w:ascii="Times New Roman" w:hAnsi="Times New Roman"/>
          <w:b/>
          <w:i/>
          <w:sz w:val="24"/>
          <w:szCs w:val="24"/>
        </w:rPr>
      </w:pPr>
      <w:r w:rsidRPr="009A5E4B">
        <w:rPr>
          <w:rFonts w:ascii="Times New Roman" w:hAnsi="Times New Roman"/>
          <w:b/>
          <w:i/>
          <w:sz w:val="24"/>
          <w:szCs w:val="24"/>
        </w:rPr>
        <w:lastRenderedPageBreak/>
        <w:t>Zarząd Powiatu jednogłośnie podjął uchwałę nr 263/12 w sprawie przedstawienia Zarządowi Województwa Kujawsko – Pomorskiego kandydatów do stypendium dla uczniów dziennych liceów i techników, dla których organem prowadzącym jest Powiat Włocławski.</w:t>
      </w:r>
    </w:p>
    <w:p w:rsidR="009A5E4B" w:rsidRDefault="00177167" w:rsidP="00D04CDC">
      <w:pPr>
        <w:spacing w:line="240" w:lineRule="auto"/>
        <w:jc w:val="both"/>
        <w:rPr>
          <w:rFonts w:ascii="Times New Roman" w:hAnsi="Times New Roman"/>
          <w:sz w:val="24"/>
          <w:szCs w:val="24"/>
        </w:rPr>
      </w:pPr>
      <w:r>
        <w:rPr>
          <w:rFonts w:ascii="Times New Roman" w:hAnsi="Times New Roman"/>
          <w:sz w:val="24"/>
          <w:szCs w:val="24"/>
        </w:rPr>
        <w:t xml:space="preserve">Ad. 7 </w:t>
      </w:r>
    </w:p>
    <w:p w:rsidR="00177167" w:rsidRDefault="00177167" w:rsidP="00177167">
      <w:pPr>
        <w:widowControl w:val="0"/>
        <w:autoSpaceDE w:val="0"/>
        <w:autoSpaceDN w:val="0"/>
        <w:adjustRightInd w:val="0"/>
        <w:spacing w:line="23" w:lineRule="atLeast"/>
        <w:jc w:val="both"/>
        <w:rPr>
          <w:rFonts w:ascii="Times New Roman" w:hAnsi="Times New Roman"/>
          <w:sz w:val="24"/>
          <w:szCs w:val="24"/>
        </w:rPr>
      </w:pPr>
      <w:r w:rsidRPr="009A5E4B">
        <w:rPr>
          <w:rFonts w:ascii="Times New Roman" w:hAnsi="Times New Roman"/>
          <w:sz w:val="24"/>
          <w:szCs w:val="24"/>
        </w:rPr>
        <w:t>Wprowadzenia do tematu dokonał Pan Włodzimierz Majewski – Naczelnik Wydziału Rozwoju, Edukacji i Spraw Społecznych. Poinformował członków Zarządu, że</w:t>
      </w:r>
      <w:r>
        <w:rPr>
          <w:rFonts w:ascii="Times New Roman" w:hAnsi="Times New Roman"/>
          <w:sz w:val="24"/>
          <w:szCs w:val="24"/>
        </w:rPr>
        <w:t xml:space="preserve"> p</w:t>
      </w:r>
      <w:r w:rsidRPr="00177167">
        <w:rPr>
          <w:rFonts w:ascii="Times New Roman" w:hAnsi="Times New Roman"/>
          <w:sz w:val="24"/>
          <w:szCs w:val="24"/>
        </w:rPr>
        <w:t>rzyjęty Uchwałą Rady Ministrów Program Wieloletni pod nazwą „Narodowy Program Przebudowy Dróg Lokalnych – Etap II Bezpieczeństwo – Dostępność - Rozwój” umożliwia jednostką samorządu terytorialnego wystąpienia do Urzędu Wojewódzkiego z wnioskiem o</w:t>
      </w:r>
      <w:r>
        <w:rPr>
          <w:rFonts w:ascii="Times New Roman" w:hAnsi="Times New Roman"/>
          <w:sz w:val="24"/>
          <w:szCs w:val="24"/>
        </w:rPr>
        <w:t> </w:t>
      </w:r>
      <w:r w:rsidRPr="00177167">
        <w:rPr>
          <w:rFonts w:ascii="Times New Roman" w:hAnsi="Times New Roman"/>
          <w:sz w:val="24"/>
          <w:szCs w:val="24"/>
        </w:rPr>
        <w:t>dofinansowanie projektów przebudowy, budowy i remontu dróg publicznych. Projekty te mogą być realizowane w partnerstwie z jednostkami samorządu terytorialnego. Jednocześnie program przewiduje, że projekty realizowane w partnerstwie otrzymują dodatkowe punkty. Podjęcie niniejszej uchwały pozwoli składanym przez gminy Powiatu Włocławskiego projektom  z zakresu przebudowy, budowy i remontu dróg publicznych otrzymać dodatkowe w/w punkty.</w:t>
      </w:r>
      <w:r>
        <w:rPr>
          <w:rFonts w:ascii="Times New Roman" w:hAnsi="Times New Roman"/>
          <w:sz w:val="24"/>
          <w:szCs w:val="24"/>
        </w:rPr>
        <w:t xml:space="preserve"> </w:t>
      </w:r>
      <w:r w:rsidRPr="00177167">
        <w:rPr>
          <w:rFonts w:ascii="Times New Roman" w:hAnsi="Times New Roman"/>
          <w:sz w:val="24"/>
          <w:szCs w:val="24"/>
        </w:rPr>
        <w:t xml:space="preserve">Wniosek z prośbą o udzielenie pomocy finansowej w 2013 roku </w:t>
      </w:r>
      <w:r w:rsidRPr="00177167">
        <w:rPr>
          <w:rFonts w:ascii="Times New Roman" w:hAnsi="Times New Roman"/>
          <w:sz w:val="24"/>
          <w:szCs w:val="24"/>
        </w:rPr>
        <w:br/>
      </w:r>
      <w:r>
        <w:rPr>
          <w:rFonts w:ascii="Times New Roman" w:hAnsi="Times New Roman"/>
          <w:sz w:val="24"/>
          <w:szCs w:val="24"/>
        </w:rPr>
        <w:t>w kwocie 150</w:t>
      </w:r>
      <w:r w:rsidR="0030597A">
        <w:rPr>
          <w:rFonts w:ascii="Times New Roman" w:hAnsi="Times New Roman"/>
          <w:sz w:val="24"/>
          <w:szCs w:val="24"/>
        </w:rPr>
        <w:t>.</w:t>
      </w:r>
      <w:r>
        <w:rPr>
          <w:rFonts w:ascii="Times New Roman" w:hAnsi="Times New Roman"/>
          <w:sz w:val="24"/>
          <w:szCs w:val="24"/>
        </w:rPr>
        <w:t>000</w:t>
      </w:r>
      <w:r w:rsidRPr="00177167">
        <w:rPr>
          <w:rFonts w:ascii="Times New Roman" w:hAnsi="Times New Roman"/>
          <w:sz w:val="24"/>
          <w:szCs w:val="24"/>
        </w:rPr>
        <w:t xml:space="preserve"> zł z przeznaczeniem na  „Budowę i przebudowę dróg gminnych w</w:t>
      </w:r>
      <w:r w:rsidR="0030597A">
        <w:rPr>
          <w:rFonts w:ascii="Times New Roman" w:hAnsi="Times New Roman"/>
          <w:sz w:val="24"/>
          <w:szCs w:val="24"/>
        </w:rPr>
        <w:t> </w:t>
      </w:r>
      <w:r w:rsidRPr="00177167">
        <w:rPr>
          <w:rFonts w:ascii="Times New Roman" w:hAnsi="Times New Roman"/>
          <w:sz w:val="24"/>
          <w:szCs w:val="24"/>
        </w:rPr>
        <w:t>infrastrukturze terenów inwestycyjnych w Gminie Lubień Kujawski” wpłynął do Starostwa Powiatowego we Włocławku od Gminy Lubień Kujawski. Całkowity koszt zadania wynosi 1</w:t>
      </w:r>
      <w:r w:rsidR="0030597A">
        <w:rPr>
          <w:rFonts w:ascii="Times New Roman" w:hAnsi="Times New Roman"/>
          <w:sz w:val="24"/>
          <w:szCs w:val="24"/>
        </w:rPr>
        <w:t>.</w:t>
      </w:r>
      <w:r w:rsidRPr="00177167">
        <w:rPr>
          <w:rFonts w:ascii="Times New Roman" w:hAnsi="Times New Roman"/>
          <w:sz w:val="24"/>
          <w:szCs w:val="24"/>
        </w:rPr>
        <w:t>314</w:t>
      </w:r>
      <w:r w:rsidR="0030597A">
        <w:rPr>
          <w:rFonts w:ascii="Times New Roman" w:hAnsi="Times New Roman"/>
          <w:sz w:val="24"/>
          <w:szCs w:val="24"/>
        </w:rPr>
        <w:t>.</w:t>
      </w:r>
      <w:r>
        <w:rPr>
          <w:rFonts w:ascii="Times New Roman" w:hAnsi="Times New Roman"/>
          <w:sz w:val="24"/>
          <w:szCs w:val="24"/>
        </w:rPr>
        <w:t>000</w:t>
      </w:r>
      <w:r w:rsidRPr="00177167">
        <w:rPr>
          <w:rFonts w:ascii="Times New Roman" w:hAnsi="Times New Roman"/>
          <w:sz w:val="24"/>
          <w:szCs w:val="24"/>
        </w:rPr>
        <w:t xml:space="preserve"> zł.</w:t>
      </w:r>
      <w:r w:rsidRPr="00177167">
        <w:rPr>
          <w:rFonts w:ascii="Times New Roman" w:hAnsi="Times New Roman"/>
          <w:color w:val="FF0000"/>
          <w:sz w:val="24"/>
          <w:szCs w:val="24"/>
        </w:rPr>
        <w:t xml:space="preserve"> </w:t>
      </w:r>
      <w:r w:rsidRPr="00177167">
        <w:rPr>
          <w:rFonts w:ascii="Times New Roman" w:hAnsi="Times New Roman"/>
          <w:sz w:val="24"/>
          <w:szCs w:val="24"/>
        </w:rPr>
        <w:t xml:space="preserve">Udzielona przez Powiat Włocławski pomoc finansowa pozwoli na uzyskanie </w:t>
      </w:r>
      <w:r>
        <w:rPr>
          <w:rFonts w:ascii="Times New Roman" w:hAnsi="Times New Roman"/>
          <w:sz w:val="24"/>
          <w:szCs w:val="24"/>
        </w:rPr>
        <w:t>dodatkowych punktów przy ocenie </w:t>
      </w:r>
      <w:r w:rsidRPr="00177167">
        <w:rPr>
          <w:rFonts w:ascii="Times New Roman" w:hAnsi="Times New Roman"/>
          <w:sz w:val="24"/>
          <w:szCs w:val="24"/>
        </w:rPr>
        <w:t>wniosków o dofinansowanie</w:t>
      </w:r>
      <w:r w:rsidRPr="00177167">
        <w:rPr>
          <w:rFonts w:ascii="Times New Roman" w:hAnsi="Times New Roman"/>
          <w:color w:val="FF0000"/>
          <w:sz w:val="24"/>
          <w:szCs w:val="24"/>
        </w:rPr>
        <w:t xml:space="preserve">  </w:t>
      </w:r>
      <w:r w:rsidRPr="00177167">
        <w:rPr>
          <w:rFonts w:ascii="Times New Roman" w:hAnsi="Times New Roman"/>
          <w:sz w:val="24"/>
          <w:szCs w:val="24"/>
        </w:rPr>
        <w:t>w ramach kategorii oceny „współpraca jednostek oraz innych podmiotów przy realizacji zadania”.</w:t>
      </w:r>
      <w:r w:rsidRPr="00177167">
        <w:rPr>
          <w:rFonts w:ascii="Times New Roman" w:hAnsi="Times New Roman"/>
          <w:color w:val="FF0000"/>
          <w:sz w:val="24"/>
          <w:szCs w:val="24"/>
        </w:rPr>
        <w:t xml:space="preserve"> </w:t>
      </w:r>
      <w:r w:rsidRPr="00177167">
        <w:rPr>
          <w:rFonts w:ascii="Times New Roman" w:hAnsi="Times New Roman"/>
          <w:sz w:val="24"/>
          <w:szCs w:val="24"/>
        </w:rPr>
        <w:t xml:space="preserve">Gmina Lubień Kujawski w 2013 roku zobowiązuje się do udzielenia pomocy finansowej w tej samej wysokości Powiatowi Włocławskiemu z przeznaczeniem na przebudowę lub remont dróg powiatowych </w:t>
      </w:r>
      <w:r w:rsidRPr="00177167">
        <w:rPr>
          <w:rFonts w:ascii="Times New Roman" w:hAnsi="Times New Roman"/>
          <w:bCs/>
          <w:sz w:val="24"/>
          <w:szCs w:val="24"/>
        </w:rPr>
        <w:t>w roku 2013</w:t>
      </w:r>
      <w:r w:rsidRPr="00177167">
        <w:rPr>
          <w:rFonts w:ascii="Times New Roman" w:hAnsi="Times New Roman"/>
          <w:sz w:val="24"/>
          <w:szCs w:val="24"/>
        </w:rPr>
        <w:t>.</w:t>
      </w:r>
      <w:r>
        <w:rPr>
          <w:rFonts w:ascii="Times New Roman" w:hAnsi="Times New Roman"/>
          <w:sz w:val="24"/>
          <w:szCs w:val="24"/>
        </w:rPr>
        <w:t xml:space="preserve"> </w:t>
      </w:r>
      <w:r w:rsidRPr="00177167">
        <w:rPr>
          <w:rFonts w:ascii="Times New Roman" w:hAnsi="Times New Roman"/>
          <w:sz w:val="24"/>
          <w:szCs w:val="24"/>
        </w:rPr>
        <w:t xml:space="preserve">W celu wyeliminowania nieprawidłowości </w:t>
      </w:r>
      <w:r w:rsidR="00A92D4C">
        <w:rPr>
          <w:rFonts w:ascii="Times New Roman" w:hAnsi="Times New Roman"/>
          <w:sz w:val="24"/>
          <w:szCs w:val="24"/>
        </w:rPr>
        <w:t xml:space="preserve">został zmieniony tytuł uchwały, a także wskazano dokładne odcinki dróg, na które będzie udzielona pomoc finansowa, dlatego </w:t>
      </w:r>
      <w:r w:rsidRPr="00177167">
        <w:rPr>
          <w:rFonts w:ascii="Times New Roman" w:hAnsi="Times New Roman"/>
          <w:sz w:val="24"/>
          <w:szCs w:val="24"/>
        </w:rPr>
        <w:t>przedkłada się nowy projekt uchwały zgodny z obowiązującym prawem. Przyjęcie nowego projektu uchwały wiąże się z koniecznością wycofania z Rady Powiatu przekazanego wcześniej projektu uchwały.</w:t>
      </w:r>
      <w:r w:rsidR="00245159">
        <w:rPr>
          <w:rFonts w:ascii="Times New Roman" w:hAnsi="Times New Roman"/>
          <w:sz w:val="24"/>
          <w:szCs w:val="24"/>
        </w:rPr>
        <w:t xml:space="preserve"> </w:t>
      </w:r>
    </w:p>
    <w:p w:rsidR="00177167" w:rsidRDefault="00177167" w:rsidP="00177167">
      <w:pPr>
        <w:widowControl w:val="0"/>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Starosta otworzył dyskusję.</w:t>
      </w:r>
    </w:p>
    <w:p w:rsidR="003540A9" w:rsidRDefault="003540A9" w:rsidP="00177167">
      <w:pPr>
        <w:widowControl w:val="0"/>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Pani Skarbnik dodała, że</w:t>
      </w:r>
      <w:r w:rsidR="003C0568">
        <w:rPr>
          <w:rFonts w:ascii="Times New Roman" w:hAnsi="Times New Roman"/>
          <w:sz w:val="24"/>
          <w:szCs w:val="24"/>
        </w:rPr>
        <w:t xml:space="preserve"> </w:t>
      </w:r>
      <w:r w:rsidR="008F4547">
        <w:rPr>
          <w:rFonts w:ascii="Times New Roman" w:hAnsi="Times New Roman"/>
          <w:sz w:val="24"/>
          <w:szCs w:val="24"/>
        </w:rPr>
        <w:t>w związku z tym, iż pan Burmistrz wystąpił z pismem o zabezpieczenie w budżecie możliwości ws</w:t>
      </w:r>
      <w:r w:rsidR="00046E91">
        <w:rPr>
          <w:rFonts w:ascii="Times New Roman" w:hAnsi="Times New Roman"/>
          <w:sz w:val="24"/>
          <w:szCs w:val="24"/>
        </w:rPr>
        <w:t>półpracy z Powiatem Włocławskim, j</w:t>
      </w:r>
      <w:r w:rsidR="008F4547">
        <w:rPr>
          <w:rFonts w:ascii="Times New Roman" w:hAnsi="Times New Roman"/>
          <w:sz w:val="24"/>
          <w:szCs w:val="24"/>
        </w:rPr>
        <w:t xml:space="preserve">ednocześnie zobowiązał się do wywołania uchwały Rady Gminy Lubień Kujawski informującej o udzielenie pomocy finansowej Powiatowi Włocławskiemu na realizację zadań związanych z drogami powiatowymi. W związku z tym informacja dotycząca zabezpieczenia środków w wysokości 150.000 zł w roku 2013 zarówno po stronie dochodów jak i wydatków będzie na podstawie uchwał podjętych przez oba samorządy. </w:t>
      </w:r>
    </w:p>
    <w:p w:rsidR="008F4547" w:rsidRDefault="008F4547" w:rsidP="00177167">
      <w:pPr>
        <w:widowControl w:val="0"/>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Wobec braku głosów w dyskusji Starosta przystąpił do przeprowadzenia procedur głosowania.</w:t>
      </w:r>
    </w:p>
    <w:p w:rsidR="001608FF" w:rsidRDefault="008D7883" w:rsidP="001608FF">
      <w:pPr>
        <w:widowControl w:val="0"/>
        <w:tabs>
          <w:tab w:val="left" w:pos="567"/>
        </w:tabs>
        <w:suppressAutoHyphens/>
        <w:spacing w:line="240" w:lineRule="auto"/>
        <w:jc w:val="both"/>
        <w:rPr>
          <w:rFonts w:ascii="Times New Roman" w:hAnsi="Times New Roman"/>
          <w:b/>
          <w:i/>
          <w:sz w:val="24"/>
          <w:szCs w:val="24"/>
        </w:rPr>
      </w:pPr>
      <w:r>
        <w:rPr>
          <w:rFonts w:ascii="Times New Roman" w:hAnsi="Times New Roman"/>
          <w:b/>
          <w:i/>
          <w:sz w:val="24"/>
          <w:szCs w:val="24"/>
        </w:rPr>
        <w:t>C</w:t>
      </w:r>
      <w:r w:rsidR="00177167" w:rsidRPr="008D7883">
        <w:rPr>
          <w:rFonts w:ascii="Times New Roman" w:hAnsi="Times New Roman"/>
          <w:b/>
          <w:i/>
          <w:sz w:val="24"/>
          <w:szCs w:val="24"/>
        </w:rPr>
        <w:t xml:space="preserve">elem wyeliminowania nieprawidłowości, Zarząd Powiatu jednogłośnie wycofał projekt uchwały w sprawie wyrażenia zgody na udzielenie pomocy finansowej przez Powiat Włocławski w 2013 roku dla Gminy Lubień Kujawski przyjęty podczas posiedzenia Zarządu i przekazany do Rady Powiatu w dniu 14 września 2012 roku. Jednocześnie Zarząd jednogłośnie przyjął nowy projekt uchwały Rady Powiatu w sprawie wyrażenia woli udzielenia pomocy finansowej przez Powiat Włocławski w 2013 roku dla Gminy Lubień Kujawski. </w:t>
      </w:r>
    </w:p>
    <w:p w:rsidR="008D7883" w:rsidRDefault="008D7883" w:rsidP="00177167">
      <w:pPr>
        <w:jc w:val="both"/>
        <w:rPr>
          <w:rFonts w:ascii="Times New Roman" w:hAnsi="Times New Roman"/>
          <w:sz w:val="24"/>
          <w:szCs w:val="24"/>
        </w:rPr>
      </w:pPr>
      <w:r>
        <w:rPr>
          <w:rFonts w:ascii="Times New Roman" w:hAnsi="Times New Roman"/>
          <w:sz w:val="24"/>
          <w:szCs w:val="24"/>
        </w:rPr>
        <w:lastRenderedPageBreak/>
        <w:t>Ad. 8</w:t>
      </w:r>
    </w:p>
    <w:p w:rsidR="00177167" w:rsidRPr="008D7883" w:rsidRDefault="008D7883" w:rsidP="008D7883">
      <w:pPr>
        <w:spacing w:line="240" w:lineRule="auto"/>
        <w:jc w:val="both"/>
        <w:rPr>
          <w:rFonts w:ascii="Times New Roman" w:hAnsi="Times New Roman"/>
          <w:b/>
          <w:i/>
          <w:sz w:val="24"/>
          <w:szCs w:val="24"/>
        </w:rPr>
      </w:pPr>
      <w:r w:rsidRPr="009A5E4B">
        <w:rPr>
          <w:rFonts w:ascii="Times New Roman" w:hAnsi="Times New Roman"/>
          <w:sz w:val="24"/>
          <w:szCs w:val="24"/>
        </w:rPr>
        <w:t xml:space="preserve">Wprowadzenia do tematu dokonał Pan </w:t>
      </w:r>
      <w:r>
        <w:rPr>
          <w:rFonts w:ascii="Times New Roman" w:hAnsi="Times New Roman"/>
          <w:sz w:val="24"/>
          <w:szCs w:val="24"/>
        </w:rPr>
        <w:t>Mariusz Kosmalski</w:t>
      </w:r>
      <w:r w:rsidRPr="009A5E4B">
        <w:rPr>
          <w:rFonts w:ascii="Times New Roman" w:hAnsi="Times New Roman"/>
          <w:sz w:val="24"/>
          <w:szCs w:val="24"/>
        </w:rPr>
        <w:t xml:space="preserve"> –</w:t>
      </w:r>
      <w:r>
        <w:rPr>
          <w:rFonts w:ascii="Times New Roman" w:hAnsi="Times New Roman"/>
          <w:sz w:val="24"/>
          <w:szCs w:val="24"/>
        </w:rPr>
        <w:t xml:space="preserve"> pracow</w:t>
      </w:r>
      <w:r w:rsidRPr="009A5E4B">
        <w:rPr>
          <w:rFonts w:ascii="Times New Roman" w:hAnsi="Times New Roman"/>
          <w:sz w:val="24"/>
          <w:szCs w:val="24"/>
        </w:rPr>
        <w:t>nik Wydziału Rozwoju, Edukacji i Spraw Społecznych. Poinformował członków Zarządu, że</w:t>
      </w:r>
      <w:r w:rsidR="00177167" w:rsidRPr="008D7883">
        <w:rPr>
          <w:rFonts w:ascii="Times New Roman" w:hAnsi="Times New Roman"/>
          <w:b/>
          <w:i/>
          <w:sz w:val="24"/>
          <w:szCs w:val="24"/>
        </w:rPr>
        <w:t xml:space="preserve">  </w:t>
      </w:r>
      <w:r>
        <w:rPr>
          <w:rFonts w:ascii="Times New Roman" w:hAnsi="Times New Roman"/>
          <w:sz w:val="24"/>
          <w:szCs w:val="24"/>
        </w:rPr>
        <w:t>w</w:t>
      </w:r>
      <w:r w:rsidRPr="008D7883">
        <w:rPr>
          <w:rFonts w:ascii="Times New Roman" w:hAnsi="Times New Roman"/>
          <w:sz w:val="24"/>
          <w:szCs w:val="24"/>
        </w:rPr>
        <w:t xml:space="preserve"> dniu 21 września 2012 roku wpłynęło pismo od Wójta Gminy Lubanie z deklaracją udziału finansowego Gminy Lubanie w realizacji zadania pn. „Przebudowa drogi powiatowej nr 2902C Siutkowo – Mikanowo II etap” w wysokości 21% wkładu własnego powiatu, co stanowi kwotę w</w:t>
      </w:r>
      <w:r>
        <w:rPr>
          <w:rFonts w:ascii="Times New Roman" w:hAnsi="Times New Roman"/>
          <w:sz w:val="24"/>
          <w:szCs w:val="24"/>
        </w:rPr>
        <w:t> </w:t>
      </w:r>
      <w:r w:rsidRPr="008D7883">
        <w:rPr>
          <w:rFonts w:ascii="Times New Roman" w:hAnsi="Times New Roman"/>
          <w:sz w:val="24"/>
          <w:szCs w:val="24"/>
        </w:rPr>
        <w:t>wysokości 580.650 zł.</w:t>
      </w:r>
      <w:r w:rsidR="00177167" w:rsidRPr="008D7883">
        <w:rPr>
          <w:rFonts w:ascii="Times New Roman" w:hAnsi="Times New Roman"/>
          <w:b/>
          <w:i/>
          <w:sz w:val="24"/>
          <w:szCs w:val="24"/>
        </w:rPr>
        <w:t xml:space="preserve">         </w:t>
      </w:r>
    </w:p>
    <w:p w:rsidR="008D7883" w:rsidRDefault="00C94ABD" w:rsidP="008D7883">
      <w:pPr>
        <w:widowControl w:val="0"/>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 xml:space="preserve">Starosta otworzył dyskusję i dodał, że jest zaproszony na Sesję Rady Gminy Lubanie, która odbędzie się 27 września br. i zaraz po Sesji zostanie podpisana umowa z samorządem Lubania. </w:t>
      </w:r>
    </w:p>
    <w:p w:rsidR="008D7883" w:rsidRPr="00C94ABD" w:rsidRDefault="008D7883" w:rsidP="008D7883">
      <w:pPr>
        <w:spacing w:line="240" w:lineRule="auto"/>
        <w:jc w:val="both"/>
        <w:rPr>
          <w:rFonts w:ascii="Times New Roman" w:hAnsi="Times New Roman"/>
          <w:b/>
          <w:i/>
          <w:sz w:val="24"/>
          <w:szCs w:val="24"/>
        </w:rPr>
      </w:pPr>
      <w:r w:rsidRPr="008D7883">
        <w:rPr>
          <w:rFonts w:ascii="Times New Roman" w:hAnsi="Times New Roman"/>
          <w:b/>
          <w:i/>
          <w:sz w:val="24"/>
          <w:szCs w:val="24"/>
        </w:rPr>
        <w:t>Zarząd Powiatu jednogłośnie przyjął projekt uchwały Rady Powiatu w sprawie wyrażenia zgody na przystąpienie i realizację projektu pn. „Przebudowa drogi powiatowej nr 2902C Siutkowo – Mikanowo II etap”</w:t>
      </w:r>
      <w:r w:rsidR="00C94ABD">
        <w:rPr>
          <w:rFonts w:ascii="Times New Roman" w:hAnsi="Times New Roman"/>
          <w:b/>
          <w:i/>
          <w:sz w:val="24"/>
          <w:szCs w:val="24"/>
        </w:rPr>
        <w:t>.  Jednocze</w:t>
      </w:r>
      <w:r w:rsidR="00046E91">
        <w:rPr>
          <w:rFonts w:ascii="Times New Roman" w:hAnsi="Times New Roman"/>
          <w:b/>
          <w:i/>
          <w:sz w:val="24"/>
          <w:szCs w:val="24"/>
        </w:rPr>
        <w:t xml:space="preserve">śnie Zarząd upoważnił Starostę </w:t>
      </w:r>
      <w:r w:rsidR="00C94ABD">
        <w:rPr>
          <w:rFonts w:ascii="Times New Roman" w:hAnsi="Times New Roman"/>
          <w:b/>
          <w:i/>
          <w:sz w:val="24"/>
          <w:szCs w:val="24"/>
        </w:rPr>
        <w:t xml:space="preserve">do wystąpienia z wnioskiem do Przewodniczącego Rady </w:t>
      </w:r>
      <w:r w:rsidR="00C94ABD" w:rsidRPr="00C94ABD">
        <w:rPr>
          <w:rFonts w:ascii="Times New Roman" w:hAnsi="Times New Roman"/>
          <w:b/>
          <w:i/>
          <w:sz w:val="24"/>
          <w:szCs w:val="24"/>
        </w:rPr>
        <w:t>o poszerzenie w trybie § 23 ust. 2 pkt 2 Statutu Powiatu Włocławskiego, porządku obrad XVI Sesji Rady Powiatu we Włocławku</w:t>
      </w:r>
      <w:r w:rsidR="00C94ABD">
        <w:rPr>
          <w:rFonts w:ascii="Times New Roman" w:hAnsi="Times New Roman"/>
          <w:b/>
          <w:i/>
          <w:sz w:val="24"/>
          <w:szCs w:val="24"/>
        </w:rPr>
        <w:t>.</w:t>
      </w:r>
    </w:p>
    <w:p w:rsidR="00177167" w:rsidRDefault="008D7883" w:rsidP="00177167">
      <w:pPr>
        <w:widowControl w:val="0"/>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Ad. 9</w:t>
      </w:r>
    </w:p>
    <w:p w:rsidR="00177167" w:rsidRDefault="008732A3" w:rsidP="00177167">
      <w:pPr>
        <w:widowControl w:val="0"/>
        <w:autoSpaceDE w:val="0"/>
        <w:autoSpaceDN w:val="0"/>
        <w:adjustRightInd w:val="0"/>
        <w:spacing w:line="23" w:lineRule="atLeast"/>
        <w:jc w:val="both"/>
        <w:rPr>
          <w:rFonts w:ascii="Times New Roman" w:hAnsi="Times New Roman"/>
          <w:bCs/>
          <w:sz w:val="24"/>
          <w:szCs w:val="24"/>
        </w:rPr>
      </w:pPr>
      <w:r w:rsidRPr="009A5E4B">
        <w:rPr>
          <w:rFonts w:ascii="Times New Roman" w:hAnsi="Times New Roman"/>
          <w:sz w:val="24"/>
          <w:szCs w:val="24"/>
        </w:rPr>
        <w:t>Wprowadzenia do tematu dokonał Pan</w:t>
      </w:r>
      <w:r>
        <w:rPr>
          <w:rFonts w:ascii="Times New Roman" w:hAnsi="Times New Roman"/>
          <w:sz w:val="24"/>
          <w:szCs w:val="24"/>
        </w:rPr>
        <w:t xml:space="preserve"> Marek Kaźmierski – Dyrektor ZS w Lubrańcu – Marysinie. Poinformował członków Za</w:t>
      </w:r>
      <w:r w:rsidR="00C94ABD">
        <w:rPr>
          <w:rFonts w:ascii="Times New Roman" w:hAnsi="Times New Roman"/>
          <w:sz w:val="24"/>
          <w:szCs w:val="24"/>
        </w:rPr>
        <w:t>rządu, że przygotował informację</w:t>
      </w:r>
      <w:r>
        <w:rPr>
          <w:rFonts w:ascii="Times New Roman" w:hAnsi="Times New Roman"/>
          <w:sz w:val="24"/>
          <w:szCs w:val="24"/>
        </w:rPr>
        <w:t xml:space="preserve"> dotyczącą szacunkowego kosztu </w:t>
      </w:r>
      <w:r>
        <w:rPr>
          <w:rFonts w:ascii="Times New Roman" w:hAnsi="Times New Roman"/>
          <w:bCs/>
          <w:sz w:val="24"/>
          <w:szCs w:val="24"/>
        </w:rPr>
        <w:t xml:space="preserve">utrzymania obiektu przy ewentualnej realizacji zadania: „Budowa krytej pływalni przy Zespole Szkół w Lubrańcu Marysinie”. Za przykład </w:t>
      </w:r>
      <w:r w:rsidR="001B30CD">
        <w:rPr>
          <w:rFonts w:ascii="Times New Roman" w:hAnsi="Times New Roman"/>
          <w:bCs/>
          <w:sz w:val="24"/>
          <w:szCs w:val="24"/>
        </w:rPr>
        <w:t>po</w:t>
      </w:r>
      <w:r>
        <w:rPr>
          <w:rFonts w:ascii="Times New Roman" w:hAnsi="Times New Roman"/>
          <w:bCs/>
          <w:sz w:val="24"/>
          <w:szCs w:val="24"/>
        </w:rPr>
        <w:t>służyły dane z</w:t>
      </w:r>
      <w:r w:rsidR="00786FE7">
        <w:rPr>
          <w:rFonts w:ascii="Times New Roman" w:hAnsi="Times New Roman"/>
          <w:bCs/>
          <w:sz w:val="24"/>
          <w:szCs w:val="24"/>
        </w:rPr>
        <w:t> </w:t>
      </w:r>
      <w:r>
        <w:rPr>
          <w:rFonts w:ascii="Times New Roman" w:hAnsi="Times New Roman"/>
          <w:bCs/>
          <w:sz w:val="24"/>
          <w:szCs w:val="24"/>
        </w:rPr>
        <w:t xml:space="preserve">rankingu pływalni województwa Kujawsko </w:t>
      </w:r>
      <w:r w:rsidR="001B30CD">
        <w:rPr>
          <w:rFonts w:ascii="Times New Roman" w:hAnsi="Times New Roman"/>
          <w:bCs/>
          <w:sz w:val="24"/>
          <w:szCs w:val="24"/>
        </w:rPr>
        <w:t>–</w:t>
      </w:r>
      <w:r>
        <w:rPr>
          <w:rFonts w:ascii="Times New Roman" w:hAnsi="Times New Roman"/>
          <w:bCs/>
          <w:sz w:val="24"/>
          <w:szCs w:val="24"/>
        </w:rPr>
        <w:t xml:space="preserve"> Pomorskiego</w:t>
      </w:r>
      <w:r w:rsidR="001B30CD">
        <w:rPr>
          <w:rFonts w:ascii="Times New Roman" w:hAnsi="Times New Roman"/>
          <w:bCs/>
          <w:sz w:val="24"/>
          <w:szCs w:val="24"/>
        </w:rPr>
        <w:t>: Rypińskie Centrum Sportu, czy kryta pływalnia w Wielkiej Nieszawce, kryta pływalnia w Barcinie</w:t>
      </w:r>
      <w:r w:rsidR="00786FE7">
        <w:rPr>
          <w:rFonts w:ascii="Times New Roman" w:hAnsi="Times New Roman"/>
          <w:bCs/>
          <w:sz w:val="24"/>
          <w:szCs w:val="24"/>
        </w:rPr>
        <w:t>.</w:t>
      </w:r>
    </w:p>
    <w:p w:rsidR="00046E91" w:rsidRDefault="00046E91"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Starosta otworzył dyskusję.</w:t>
      </w:r>
    </w:p>
    <w:p w:rsidR="00C94ABD" w:rsidRDefault="00C94ABD"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 xml:space="preserve">Pan Tomasz </w:t>
      </w:r>
      <w:proofErr w:type="spellStart"/>
      <w:r>
        <w:rPr>
          <w:rFonts w:ascii="Times New Roman" w:hAnsi="Times New Roman"/>
          <w:bCs/>
          <w:sz w:val="24"/>
          <w:szCs w:val="24"/>
        </w:rPr>
        <w:t>Chymkowski</w:t>
      </w:r>
      <w:proofErr w:type="spellEnd"/>
      <w:r>
        <w:rPr>
          <w:rFonts w:ascii="Times New Roman" w:hAnsi="Times New Roman"/>
          <w:bCs/>
          <w:sz w:val="24"/>
          <w:szCs w:val="24"/>
        </w:rPr>
        <w:t xml:space="preserve"> zapytał, która pływalnia kubaturowo odpowiada </w:t>
      </w:r>
      <w:r w:rsidR="006549C8">
        <w:rPr>
          <w:rFonts w:ascii="Times New Roman" w:hAnsi="Times New Roman"/>
          <w:bCs/>
          <w:sz w:val="24"/>
          <w:szCs w:val="24"/>
        </w:rPr>
        <w:t>tej, która jest planowana w Lubrańcu – Marysinie, aby móc odnieść się do poniesionych kosztów utrzymania?</w:t>
      </w:r>
    </w:p>
    <w:p w:rsidR="006549C8" w:rsidRDefault="006549C8"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Pan Dyrektor Kaźmierski odpowiedział, że koszty są równo dzielone między koszty obsługi</w:t>
      </w:r>
      <w:r w:rsidR="00181905">
        <w:rPr>
          <w:rFonts w:ascii="Times New Roman" w:hAnsi="Times New Roman"/>
          <w:bCs/>
          <w:sz w:val="24"/>
          <w:szCs w:val="24"/>
        </w:rPr>
        <w:t>,</w:t>
      </w:r>
      <w:r>
        <w:rPr>
          <w:rFonts w:ascii="Times New Roman" w:hAnsi="Times New Roman"/>
          <w:bCs/>
          <w:sz w:val="24"/>
          <w:szCs w:val="24"/>
        </w:rPr>
        <w:t xml:space="preserve"> a pozostałe, czyli energia, środki czystości, ogrzewanie. Porównywalne są koszty utrzymania pływalni w Wąbrzeźnie, Mogilnie, czy Radziejowie, ale należy dodać, że te pływalnie są wyłożone płytkami, co pod</w:t>
      </w:r>
      <w:r w:rsidR="00046E91">
        <w:rPr>
          <w:rFonts w:ascii="Times New Roman" w:hAnsi="Times New Roman"/>
          <w:bCs/>
          <w:sz w:val="24"/>
          <w:szCs w:val="24"/>
        </w:rPr>
        <w:t>wyższa</w:t>
      </w:r>
      <w:r>
        <w:rPr>
          <w:rFonts w:ascii="Times New Roman" w:hAnsi="Times New Roman"/>
          <w:bCs/>
          <w:sz w:val="24"/>
          <w:szCs w:val="24"/>
        </w:rPr>
        <w:t xml:space="preserve"> koszty. Dlatego należałoby postępować zgodnie z rozsądkiem i zastanowić się, czy ma to być pływalnia komercyjna, czy tylko sam basen pod kątem uczniów ze szkół. Rozsądek podpowiada, żeby to była pływalnia z pełnym zapleczem, prowadzona przez Powiat, ale żeby dochody z tej działalności pokrywały chociaż częściowo koszty utrzymania. </w:t>
      </w:r>
      <w:r w:rsidR="00C72442">
        <w:rPr>
          <w:rFonts w:ascii="Times New Roman" w:hAnsi="Times New Roman"/>
          <w:bCs/>
          <w:sz w:val="24"/>
          <w:szCs w:val="24"/>
        </w:rPr>
        <w:t xml:space="preserve"> </w:t>
      </w:r>
    </w:p>
    <w:p w:rsidR="00B62ED3" w:rsidRDefault="00B62ED3"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Pan Roman Gołębiewski poruszył kwestie komercyjnego użytkowania pływalni, ponieważ nie</w:t>
      </w:r>
      <w:r w:rsidR="00046E91">
        <w:rPr>
          <w:rFonts w:ascii="Times New Roman" w:hAnsi="Times New Roman"/>
          <w:bCs/>
          <w:sz w:val="24"/>
          <w:szCs w:val="24"/>
        </w:rPr>
        <w:t xml:space="preserve"> ma co liczyć, że pływalnia </w:t>
      </w:r>
      <w:r>
        <w:rPr>
          <w:rFonts w:ascii="Times New Roman" w:hAnsi="Times New Roman"/>
          <w:bCs/>
          <w:sz w:val="24"/>
          <w:szCs w:val="24"/>
        </w:rPr>
        <w:t xml:space="preserve">utrzyma się z korzystania przez lokalne społeczeństwo. Według niego powinny być jeszcze inne atrakcje, urozmaicające pobyt na krytej pływalni, aby zachęcić mieszkańców innych miejscowości. </w:t>
      </w:r>
      <w:r w:rsidR="00046E91">
        <w:rPr>
          <w:rFonts w:ascii="Times New Roman" w:hAnsi="Times New Roman"/>
          <w:bCs/>
          <w:sz w:val="24"/>
          <w:szCs w:val="24"/>
        </w:rPr>
        <w:t>T</w:t>
      </w:r>
      <w:r>
        <w:rPr>
          <w:rFonts w:ascii="Times New Roman" w:hAnsi="Times New Roman"/>
          <w:bCs/>
          <w:sz w:val="24"/>
          <w:szCs w:val="24"/>
        </w:rPr>
        <w:t>rzeba przede wszystkim wziąć pod uwagę</w:t>
      </w:r>
      <w:r w:rsidR="00046E91" w:rsidRPr="00046E91">
        <w:rPr>
          <w:rFonts w:ascii="Times New Roman" w:hAnsi="Times New Roman"/>
          <w:bCs/>
          <w:sz w:val="24"/>
          <w:szCs w:val="24"/>
        </w:rPr>
        <w:t xml:space="preserve"> </w:t>
      </w:r>
      <w:r w:rsidR="00046E91">
        <w:rPr>
          <w:rFonts w:ascii="Times New Roman" w:hAnsi="Times New Roman"/>
          <w:bCs/>
          <w:sz w:val="24"/>
          <w:szCs w:val="24"/>
        </w:rPr>
        <w:t>oczekiwania klientów</w:t>
      </w:r>
      <w:r>
        <w:rPr>
          <w:rFonts w:ascii="Times New Roman" w:hAnsi="Times New Roman"/>
          <w:bCs/>
          <w:sz w:val="24"/>
          <w:szCs w:val="24"/>
        </w:rPr>
        <w:t xml:space="preserve">. </w:t>
      </w:r>
    </w:p>
    <w:p w:rsidR="00B62ED3" w:rsidRDefault="00B62ED3"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Pan Dyrektor Kaźmierski podniósł, że zdaje sobie sprawę z kosztów, jakie ponosi Miasto Włocławek utrzymania basenu, dlatego jest podobnego zdania jak Pan Gołębiewski.</w:t>
      </w:r>
    </w:p>
    <w:p w:rsidR="00B62ED3" w:rsidRDefault="00B62ED3"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 xml:space="preserve">Pan Roman Gołębiewski wskazał, że minimalne koszty utrzymania będą w granicach 600.000 </w:t>
      </w:r>
      <w:r>
        <w:rPr>
          <w:rFonts w:ascii="Times New Roman" w:hAnsi="Times New Roman"/>
          <w:bCs/>
          <w:sz w:val="24"/>
          <w:szCs w:val="24"/>
        </w:rPr>
        <w:lastRenderedPageBreak/>
        <w:t>zł rocznie.</w:t>
      </w:r>
    </w:p>
    <w:p w:rsidR="00B62ED3" w:rsidRDefault="00B62ED3"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Pan Dyrektor Kaźmierski podniósł, że można odliczyć koszty VAT, ale nie zna dokładnie przepisów, które regulują te sprawy.</w:t>
      </w:r>
    </w:p>
    <w:p w:rsidR="00A94FAE" w:rsidRDefault="00B62ED3"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 xml:space="preserve">Pan Tomasz </w:t>
      </w:r>
      <w:proofErr w:type="spellStart"/>
      <w:r>
        <w:rPr>
          <w:rFonts w:ascii="Times New Roman" w:hAnsi="Times New Roman"/>
          <w:bCs/>
          <w:sz w:val="24"/>
          <w:szCs w:val="24"/>
        </w:rPr>
        <w:t>Chymkowski</w:t>
      </w:r>
      <w:proofErr w:type="spellEnd"/>
      <w:r>
        <w:rPr>
          <w:rFonts w:ascii="Times New Roman" w:hAnsi="Times New Roman"/>
          <w:bCs/>
          <w:sz w:val="24"/>
          <w:szCs w:val="24"/>
        </w:rPr>
        <w:t xml:space="preserve"> podniósł,</w:t>
      </w:r>
      <w:r w:rsidR="003E6B73">
        <w:rPr>
          <w:rFonts w:ascii="Times New Roman" w:hAnsi="Times New Roman"/>
          <w:bCs/>
          <w:sz w:val="24"/>
          <w:szCs w:val="24"/>
        </w:rPr>
        <w:t xml:space="preserve"> ż</w:t>
      </w:r>
      <w:r>
        <w:rPr>
          <w:rFonts w:ascii="Times New Roman" w:hAnsi="Times New Roman"/>
          <w:bCs/>
          <w:sz w:val="24"/>
          <w:szCs w:val="24"/>
        </w:rPr>
        <w:t xml:space="preserve">e </w:t>
      </w:r>
      <w:r w:rsidR="003E6B73">
        <w:rPr>
          <w:rFonts w:ascii="Times New Roman" w:hAnsi="Times New Roman"/>
          <w:bCs/>
          <w:sz w:val="24"/>
          <w:szCs w:val="24"/>
        </w:rPr>
        <w:t xml:space="preserve">tak naprawdę na żadnym posiedzeniu Zarządu, nie było Burmistrza Miasta i Gminy Lubraniec, dlatego trudno określić komu najbardziej zależy na wybudowaniu pływalni. Wiadomo, że Powiat Włocławski ma być Liderem tej inwestycji, ale samorząd Lubrańca też powinien wypowiedzieć się w tej kwestii. </w:t>
      </w:r>
      <w:r w:rsidR="00A94FAE">
        <w:rPr>
          <w:rFonts w:ascii="Times New Roman" w:hAnsi="Times New Roman"/>
          <w:bCs/>
          <w:sz w:val="24"/>
          <w:szCs w:val="24"/>
        </w:rPr>
        <w:t xml:space="preserve">Należy pamiętać, że </w:t>
      </w:r>
      <w:r w:rsidR="003E6B73">
        <w:rPr>
          <w:rFonts w:ascii="Times New Roman" w:hAnsi="Times New Roman"/>
          <w:bCs/>
          <w:sz w:val="24"/>
          <w:szCs w:val="24"/>
        </w:rPr>
        <w:t>cena za wodę, czy ścieki</w:t>
      </w:r>
      <w:r w:rsidR="00046E91">
        <w:rPr>
          <w:rFonts w:ascii="Times New Roman" w:hAnsi="Times New Roman"/>
          <w:bCs/>
          <w:sz w:val="24"/>
          <w:szCs w:val="24"/>
        </w:rPr>
        <w:t xml:space="preserve"> z pływalni </w:t>
      </w:r>
      <w:r w:rsidR="00A94FAE">
        <w:rPr>
          <w:rFonts w:ascii="Times New Roman" w:hAnsi="Times New Roman"/>
          <w:bCs/>
          <w:sz w:val="24"/>
          <w:szCs w:val="24"/>
        </w:rPr>
        <w:t>będzie miała duży wpływ na koszty utrzymania basenu.</w:t>
      </w:r>
      <w:r w:rsidR="003E6B73">
        <w:rPr>
          <w:rFonts w:ascii="Times New Roman" w:hAnsi="Times New Roman"/>
          <w:bCs/>
          <w:sz w:val="24"/>
          <w:szCs w:val="24"/>
        </w:rPr>
        <w:t xml:space="preserve"> </w:t>
      </w:r>
    </w:p>
    <w:p w:rsidR="003E6B73" w:rsidRDefault="003E6B73"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Starosta podniósł, że udział samorządów musi być proporcjonalny. Gdyby te koszty przykładowo wynosiły 600.000 zł, to przy 50% to jest koszt 300.000 zł, czyli można by było to przeżyć. Wiadomo,</w:t>
      </w:r>
      <w:r w:rsidR="000B1960">
        <w:rPr>
          <w:rFonts w:ascii="Times New Roman" w:hAnsi="Times New Roman"/>
          <w:bCs/>
          <w:sz w:val="24"/>
          <w:szCs w:val="24"/>
        </w:rPr>
        <w:t xml:space="preserve"> że koszty będą, ale trzeba podejść do tego z rozsądkiem i dokładnym przemyśleniem</w:t>
      </w:r>
      <w:r>
        <w:rPr>
          <w:rFonts w:ascii="Times New Roman" w:hAnsi="Times New Roman"/>
          <w:bCs/>
          <w:sz w:val="24"/>
          <w:szCs w:val="24"/>
        </w:rPr>
        <w:t xml:space="preserve">. </w:t>
      </w:r>
    </w:p>
    <w:p w:rsidR="003E6B73" w:rsidRDefault="003E6B73"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 xml:space="preserve">Pan Roman Gołębiewski podniósł, że w tym zakresie  powinno się </w:t>
      </w:r>
      <w:r w:rsidR="000B1960">
        <w:rPr>
          <w:rFonts w:ascii="Times New Roman" w:hAnsi="Times New Roman"/>
          <w:bCs/>
          <w:sz w:val="24"/>
          <w:szCs w:val="24"/>
        </w:rPr>
        <w:t xml:space="preserve">odbyć spotkanie z Burmistrzem, żeby móc na czymś się oprzeć. </w:t>
      </w:r>
      <w:r w:rsidR="00A94FAE">
        <w:rPr>
          <w:rFonts w:ascii="Times New Roman" w:hAnsi="Times New Roman"/>
          <w:bCs/>
          <w:sz w:val="24"/>
          <w:szCs w:val="24"/>
        </w:rPr>
        <w:t>O</w:t>
      </w:r>
      <w:r w:rsidR="000B1960">
        <w:rPr>
          <w:rFonts w:ascii="Times New Roman" w:hAnsi="Times New Roman"/>
          <w:bCs/>
          <w:sz w:val="24"/>
          <w:szCs w:val="24"/>
        </w:rPr>
        <w:t>dnośnie „Orlika” również powinny być określone ustalenia.  Ponadto Pan Gołębiewski zapytał odnośnie zabezpieczenia Powiatu, w jaki sposób zamierza się zabezpieczyć interesy Powiatu na wiele najbliższych lat w kwestii utrzymania, ponieważ taka pływalnia będzie funkcjonować przez wiele lat, a wiadomo, że samorządy, władze się zmieniają i za jakiś czas samorząd Lubrańca może się z tego wycofać. Co wtedy będzie?</w:t>
      </w:r>
    </w:p>
    <w:p w:rsidR="000B1960" w:rsidRDefault="000B1960"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Starosta odpowiedział, że umowa musi być tak skonstruowana, aby zabezpieczała wspólne interesy. Powinna ona zawierać zapis, że wypowiedzenie umowy powinno następować z</w:t>
      </w:r>
      <w:r w:rsidR="006B19EA">
        <w:rPr>
          <w:rFonts w:ascii="Times New Roman" w:hAnsi="Times New Roman"/>
          <w:bCs/>
          <w:sz w:val="24"/>
          <w:szCs w:val="24"/>
        </w:rPr>
        <w:t> </w:t>
      </w:r>
      <w:r>
        <w:rPr>
          <w:rFonts w:ascii="Times New Roman" w:hAnsi="Times New Roman"/>
          <w:bCs/>
          <w:sz w:val="24"/>
          <w:szCs w:val="24"/>
        </w:rPr>
        <w:t xml:space="preserve">nawet dwuletnim okresem wypowiedzenia. </w:t>
      </w:r>
    </w:p>
    <w:p w:rsidR="000B1960" w:rsidRDefault="000B1960"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 xml:space="preserve">Pan Roman Gołębiewski podniósł, żeby były podejmowane przez obie rady uchwały intencyjne, w których zawarte będą wszelkie uwarunkowania. Na tym etapie powinno już się o tym myśleć. </w:t>
      </w:r>
    </w:p>
    <w:p w:rsidR="006B19EA" w:rsidRDefault="006B19EA"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 xml:space="preserve">Wicestarosta podniósł, że </w:t>
      </w:r>
      <w:r w:rsidR="001A2FF8">
        <w:rPr>
          <w:rFonts w:ascii="Times New Roman" w:hAnsi="Times New Roman"/>
          <w:bCs/>
          <w:sz w:val="24"/>
          <w:szCs w:val="24"/>
        </w:rPr>
        <w:t>można wystąpić w I kwartale każdego roku z wnioskiem do Ministra Spraw Wewnętrznych i Administracji o zmianę granic administracyjnych miasta i np. przyłączyć działkę tę przekazaną do miasta i wtedy koszty będą zupełnie inne. Kwestia wyłączenia takiej ilości to ok. 700.000 zł.</w:t>
      </w:r>
    </w:p>
    <w:p w:rsidR="001A2FF8" w:rsidRDefault="001A2FF8"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Pan Dyrektor Kaźmierski dodał, że jeśli będzie pozytywna opinia, to na początku przyszłego roku takie działania będą podejmowane.</w:t>
      </w:r>
    </w:p>
    <w:p w:rsidR="001A2FF8" w:rsidRDefault="001A2FF8" w:rsidP="00177167">
      <w:pPr>
        <w:widowControl w:val="0"/>
        <w:autoSpaceDE w:val="0"/>
        <w:autoSpaceDN w:val="0"/>
        <w:adjustRightInd w:val="0"/>
        <w:spacing w:line="23" w:lineRule="atLeast"/>
        <w:jc w:val="both"/>
        <w:rPr>
          <w:rFonts w:ascii="Times New Roman" w:hAnsi="Times New Roman"/>
          <w:bCs/>
          <w:sz w:val="24"/>
          <w:szCs w:val="24"/>
        </w:rPr>
      </w:pPr>
      <w:r>
        <w:rPr>
          <w:rFonts w:ascii="Times New Roman" w:hAnsi="Times New Roman"/>
          <w:bCs/>
          <w:sz w:val="24"/>
          <w:szCs w:val="24"/>
        </w:rPr>
        <w:t>Pani Skarbnik podniosła, że dyskusja rozwinęła się w zakresie kosztów, jakie będą ponoszone już</w:t>
      </w:r>
      <w:r w:rsidR="00A45B22">
        <w:rPr>
          <w:rFonts w:ascii="Times New Roman" w:hAnsi="Times New Roman"/>
          <w:bCs/>
          <w:sz w:val="24"/>
          <w:szCs w:val="24"/>
        </w:rPr>
        <w:t xml:space="preserve"> po</w:t>
      </w:r>
      <w:r>
        <w:rPr>
          <w:rFonts w:ascii="Times New Roman" w:hAnsi="Times New Roman"/>
          <w:bCs/>
          <w:sz w:val="24"/>
          <w:szCs w:val="24"/>
        </w:rPr>
        <w:t xml:space="preserve"> wybudowaniu pływalni, ale trzeba </w:t>
      </w:r>
      <w:r w:rsidR="00A45B22">
        <w:rPr>
          <w:rFonts w:ascii="Times New Roman" w:hAnsi="Times New Roman"/>
          <w:bCs/>
          <w:sz w:val="24"/>
          <w:szCs w:val="24"/>
        </w:rPr>
        <w:t>zwrócić</w:t>
      </w:r>
      <w:r>
        <w:rPr>
          <w:rFonts w:ascii="Times New Roman" w:hAnsi="Times New Roman"/>
          <w:bCs/>
          <w:sz w:val="24"/>
          <w:szCs w:val="24"/>
        </w:rPr>
        <w:t xml:space="preserve"> uwagę, że będą to koszty bieżące utrzymania obiektu i z pewnych zadań trzeba będzie zrezygnować w celu pokrycia tych kosztów. Dlatego trzeba będzie wskazać, które zadania będą korygowane w celu </w:t>
      </w:r>
      <w:r w:rsidR="00CE7165">
        <w:rPr>
          <w:rFonts w:ascii="Times New Roman" w:hAnsi="Times New Roman"/>
          <w:bCs/>
          <w:sz w:val="24"/>
          <w:szCs w:val="24"/>
        </w:rPr>
        <w:t>zrównoważenia</w:t>
      </w:r>
      <w:r>
        <w:rPr>
          <w:rFonts w:ascii="Times New Roman" w:hAnsi="Times New Roman"/>
          <w:bCs/>
          <w:sz w:val="24"/>
          <w:szCs w:val="24"/>
        </w:rPr>
        <w:t xml:space="preserve"> budżetu</w:t>
      </w:r>
      <w:r w:rsidR="00CE7165">
        <w:rPr>
          <w:rFonts w:ascii="Times New Roman" w:hAnsi="Times New Roman"/>
          <w:bCs/>
          <w:sz w:val="24"/>
          <w:szCs w:val="24"/>
        </w:rPr>
        <w:t xml:space="preserve">, bo 400.000 czy 500.000 zł to już są dosyć poważne koszty. </w:t>
      </w:r>
    </w:p>
    <w:p w:rsidR="001A2FF8" w:rsidRPr="00177167" w:rsidRDefault="001A2FF8" w:rsidP="00177167">
      <w:pPr>
        <w:widowControl w:val="0"/>
        <w:autoSpaceDE w:val="0"/>
        <w:autoSpaceDN w:val="0"/>
        <w:adjustRightInd w:val="0"/>
        <w:spacing w:line="23" w:lineRule="atLeast"/>
        <w:jc w:val="both"/>
        <w:rPr>
          <w:rFonts w:ascii="Times New Roman" w:hAnsi="Times New Roman"/>
          <w:sz w:val="24"/>
          <w:szCs w:val="24"/>
        </w:rPr>
      </w:pPr>
      <w:r>
        <w:rPr>
          <w:rFonts w:ascii="Times New Roman" w:hAnsi="Times New Roman"/>
          <w:bCs/>
          <w:sz w:val="24"/>
          <w:szCs w:val="24"/>
        </w:rPr>
        <w:t xml:space="preserve">Wobec braku dalszych głosów w dyskusji Starosta podsumował, że </w:t>
      </w:r>
      <w:r w:rsidR="00427E6A">
        <w:rPr>
          <w:rFonts w:ascii="Times New Roman" w:hAnsi="Times New Roman"/>
          <w:bCs/>
          <w:sz w:val="24"/>
          <w:szCs w:val="24"/>
        </w:rPr>
        <w:t>Pan Dyrektor przygotował informację na temat ewentualnych, szacunkowych kosztów utrzymania pływalni.</w:t>
      </w:r>
    </w:p>
    <w:p w:rsidR="00786FE7" w:rsidRPr="00786FE7" w:rsidRDefault="00786FE7" w:rsidP="00786FE7">
      <w:pPr>
        <w:spacing w:line="240" w:lineRule="auto"/>
        <w:jc w:val="both"/>
        <w:rPr>
          <w:rFonts w:ascii="Times New Roman" w:hAnsi="Times New Roman"/>
          <w:b/>
          <w:i/>
          <w:sz w:val="24"/>
          <w:szCs w:val="24"/>
        </w:rPr>
      </w:pPr>
      <w:r w:rsidRPr="00786FE7">
        <w:rPr>
          <w:rFonts w:ascii="Times New Roman" w:hAnsi="Times New Roman"/>
          <w:b/>
          <w:i/>
          <w:sz w:val="24"/>
          <w:szCs w:val="24"/>
        </w:rPr>
        <w:t xml:space="preserve">Zarząd Powiatu zapoznał się z informacją przedstawioną przez Dyrektora ZS w Lubrańcu – Marysinie, dotyczącą szacunkowych kosztów utrzymania planowanego przedsięwzięcia pn. „Budowa krytej pływalni przy Zespole Szkół w Lubrańcu – Marysinie”. </w:t>
      </w:r>
    </w:p>
    <w:p w:rsidR="00177167" w:rsidRDefault="00786FE7" w:rsidP="00177167">
      <w:pPr>
        <w:widowControl w:val="0"/>
        <w:autoSpaceDE w:val="0"/>
        <w:autoSpaceDN w:val="0"/>
        <w:adjustRightInd w:val="0"/>
        <w:spacing w:line="23" w:lineRule="atLeast"/>
        <w:jc w:val="both"/>
        <w:rPr>
          <w:sz w:val="24"/>
          <w:szCs w:val="24"/>
        </w:rPr>
      </w:pPr>
      <w:r>
        <w:rPr>
          <w:sz w:val="24"/>
          <w:szCs w:val="24"/>
        </w:rPr>
        <w:lastRenderedPageBreak/>
        <w:t>Ad. 10</w:t>
      </w:r>
    </w:p>
    <w:p w:rsidR="00AE0CBA" w:rsidRDefault="007C2EEC" w:rsidP="00177167">
      <w:pPr>
        <w:widowControl w:val="0"/>
        <w:autoSpaceDE w:val="0"/>
        <w:autoSpaceDN w:val="0"/>
        <w:adjustRightInd w:val="0"/>
        <w:spacing w:line="23" w:lineRule="atLeast"/>
        <w:jc w:val="both"/>
        <w:rPr>
          <w:rFonts w:ascii="Times New Roman" w:hAnsi="Times New Roman"/>
          <w:sz w:val="24"/>
          <w:szCs w:val="24"/>
        </w:rPr>
      </w:pPr>
      <w:r w:rsidRPr="009A5E4B">
        <w:rPr>
          <w:rFonts w:ascii="Times New Roman" w:hAnsi="Times New Roman"/>
          <w:sz w:val="24"/>
          <w:szCs w:val="24"/>
        </w:rPr>
        <w:t>Wprowadzenia do tematu dokonał Pan</w:t>
      </w:r>
      <w:r>
        <w:rPr>
          <w:rFonts w:ascii="Times New Roman" w:hAnsi="Times New Roman"/>
          <w:sz w:val="24"/>
          <w:szCs w:val="24"/>
        </w:rPr>
        <w:t xml:space="preserve"> Marek Kaźmierski – Dyrektor ZS w Lubrańcu – Marysinie. Poinformował członków Zarządu, że został przygotowany projekt uchwały Rady Powiatu, który określa kierunki działania Zarządu na rok 2013 i lata następne, bowiem przyjmuje się możliwość udziału powiatu w zakresie przystąpienia wspólnie z Gminą i Miastem Lubraniec do przygotowania i realizacji zadania pn. „Budowa krytej pływalni przy ZS w Lubrańcu - Marysinie” jako wspólnego projektu zgłoszonego do realizacji i</w:t>
      </w:r>
      <w:r w:rsidR="00AE0CBA">
        <w:rPr>
          <w:rFonts w:ascii="Times New Roman" w:hAnsi="Times New Roman"/>
          <w:sz w:val="24"/>
          <w:szCs w:val="24"/>
        </w:rPr>
        <w:t> </w:t>
      </w:r>
      <w:r>
        <w:rPr>
          <w:rFonts w:ascii="Times New Roman" w:hAnsi="Times New Roman"/>
          <w:sz w:val="24"/>
          <w:szCs w:val="24"/>
        </w:rPr>
        <w:t xml:space="preserve">współfinansowania w ramach RPO Województwa Kujawsko – Pomorskiego lub innych programów współfinansujących takie zadania. Jednakże podjęcie przez </w:t>
      </w:r>
      <w:r w:rsidR="00AE0CBA">
        <w:rPr>
          <w:rFonts w:ascii="Times New Roman" w:hAnsi="Times New Roman"/>
          <w:sz w:val="24"/>
          <w:szCs w:val="24"/>
        </w:rPr>
        <w:t>Zarząd</w:t>
      </w:r>
      <w:r>
        <w:rPr>
          <w:rFonts w:ascii="Times New Roman" w:hAnsi="Times New Roman"/>
          <w:sz w:val="24"/>
          <w:szCs w:val="24"/>
        </w:rPr>
        <w:t xml:space="preserve"> tych prac może nastąpić </w:t>
      </w:r>
      <w:r w:rsidR="00AE0CBA">
        <w:rPr>
          <w:rFonts w:ascii="Times New Roman" w:hAnsi="Times New Roman"/>
          <w:sz w:val="24"/>
          <w:szCs w:val="24"/>
        </w:rPr>
        <w:t>wyłącznie po wyrażeniu przez Gminę i Miasto Lubraniec woli przystąpienia do przygotowania i realizacji inwestycji na zasadach wynikających z przygotowanej uchwały. Projekt uchwały określa również uprawnienia dla Rady Miejskiej w Lubrańcu jak również dla Zarządu Powiatu i daje podstawę do zawarcia umowy określającej zasady udziału stron, złożenia odpowiednich wniosków o współfinansowaniu inwestycji w ramach programów, włączenia inwestycji do projektu budżetu na 2013 r. oraz poszukiwania wśród innych samorządów gminnych dodatkowych partnerów wspólnego udziału finansowego oraz w partycypacji w kosztach utrzymania pływalni.</w:t>
      </w:r>
    </w:p>
    <w:p w:rsidR="00AE0CBA" w:rsidRDefault="00AE0CBA" w:rsidP="00177167">
      <w:pPr>
        <w:widowControl w:val="0"/>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Starosta otworzył dyskusję.</w:t>
      </w:r>
    </w:p>
    <w:p w:rsidR="001037BD" w:rsidRDefault="001037BD" w:rsidP="00177167">
      <w:pPr>
        <w:widowControl w:val="0"/>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Pan Roman Gołębiewski poruszył kwestię zapisu dotyczącą udziału samorządu w wysokości 50% kosztów utrzymania.</w:t>
      </w:r>
      <w:r w:rsidR="00101BF6">
        <w:rPr>
          <w:rFonts w:ascii="Times New Roman" w:hAnsi="Times New Roman"/>
          <w:sz w:val="24"/>
          <w:szCs w:val="24"/>
        </w:rPr>
        <w:t xml:space="preserve"> Ponadto chodzi również o zapis paragrafu 2, że przyjmuje się możliwość udziału powiatu w zakresie przystąpienia wspólnie z Gminą i Miastem Lubraniec jako wspólnego projektu współfinansowanego w ramach Regionalnego Programu Operacyjnego Województwa Kuj. Pomorskiego, aby móc złożyć wniosek o dofinansowanie.</w:t>
      </w:r>
    </w:p>
    <w:p w:rsidR="009C6D68" w:rsidRDefault="009C6D68" w:rsidP="00177167">
      <w:pPr>
        <w:widowControl w:val="0"/>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 xml:space="preserve">Pan Mariusz Kosmalski </w:t>
      </w:r>
      <w:r w:rsidR="00E80196">
        <w:rPr>
          <w:rFonts w:ascii="Times New Roman" w:hAnsi="Times New Roman"/>
          <w:sz w:val="24"/>
          <w:szCs w:val="24"/>
        </w:rPr>
        <w:t>odpowiedział, że jeżeli chodzi o koszty utrzymania, które ponoszone będą w rów</w:t>
      </w:r>
      <w:r w:rsidR="00181905">
        <w:rPr>
          <w:rFonts w:ascii="Times New Roman" w:hAnsi="Times New Roman"/>
          <w:sz w:val="24"/>
          <w:szCs w:val="24"/>
        </w:rPr>
        <w:t xml:space="preserve">nych częściach, to ten zapis </w:t>
      </w:r>
      <w:r w:rsidR="00E80196">
        <w:rPr>
          <w:rFonts w:ascii="Times New Roman" w:hAnsi="Times New Roman"/>
          <w:sz w:val="24"/>
          <w:szCs w:val="24"/>
        </w:rPr>
        <w:t>będzie uwzględniony w szczegółowy</w:t>
      </w:r>
      <w:r w:rsidR="00181905">
        <w:rPr>
          <w:rFonts w:ascii="Times New Roman" w:hAnsi="Times New Roman"/>
          <w:sz w:val="24"/>
          <w:szCs w:val="24"/>
        </w:rPr>
        <w:t>m porozumieniu, czy umowie jaka</w:t>
      </w:r>
      <w:r w:rsidR="00E80196">
        <w:rPr>
          <w:rFonts w:ascii="Times New Roman" w:hAnsi="Times New Roman"/>
          <w:sz w:val="24"/>
          <w:szCs w:val="24"/>
        </w:rPr>
        <w:t xml:space="preserve"> będzi</w:t>
      </w:r>
      <w:r w:rsidR="00181905">
        <w:rPr>
          <w:rFonts w:ascii="Times New Roman" w:hAnsi="Times New Roman"/>
          <w:sz w:val="24"/>
          <w:szCs w:val="24"/>
        </w:rPr>
        <w:t>e zawarta</w:t>
      </w:r>
      <w:r w:rsidR="00E80196">
        <w:rPr>
          <w:rFonts w:ascii="Times New Roman" w:hAnsi="Times New Roman"/>
          <w:sz w:val="24"/>
          <w:szCs w:val="24"/>
        </w:rPr>
        <w:t xml:space="preserve"> pomiędzy Powiatem</w:t>
      </w:r>
      <w:r w:rsidR="00181905">
        <w:rPr>
          <w:rFonts w:ascii="Times New Roman" w:hAnsi="Times New Roman"/>
          <w:sz w:val="24"/>
          <w:szCs w:val="24"/>
        </w:rPr>
        <w:t>,</w:t>
      </w:r>
      <w:r w:rsidR="00E80196">
        <w:rPr>
          <w:rFonts w:ascii="Times New Roman" w:hAnsi="Times New Roman"/>
          <w:sz w:val="24"/>
          <w:szCs w:val="24"/>
        </w:rPr>
        <w:t xml:space="preserve"> a Gminą i Miastem Lubraniec. Natomiast pozostałe zapisy będą uwzględnione w projekcie uchwały Rady Powiatu.</w:t>
      </w:r>
    </w:p>
    <w:p w:rsidR="00AE0CBA" w:rsidRDefault="00AE0CBA" w:rsidP="00177167">
      <w:pPr>
        <w:widowControl w:val="0"/>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Wobec braku dalszych głosów w dyskusji Starosta przystąpił do przeprowadzenia procedury głosowania.</w:t>
      </w:r>
    </w:p>
    <w:p w:rsidR="001608FF" w:rsidRDefault="00AE0CBA" w:rsidP="001608FF">
      <w:pPr>
        <w:widowControl w:val="0"/>
        <w:tabs>
          <w:tab w:val="left" w:pos="567"/>
        </w:tabs>
        <w:suppressAutoHyphens/>
        <w:spacing w:line="240" w:lineRule="auto"/>
        <w:jc w:val="both"/>
        <w:rPr>
          <w:rFonts w:ascii="Times New Roman" w:hAnsi="Times New Roman"/>
          <w:b/>
          <w:i/>
          <w:sz w:val="24"/>
          <w:szCs w:val="24"/>
        </w:rPr>
      </w:pPr>
      <w:r>
        <w:rPr>
          <w:rFonts w:ascii="Times New Roman" w:hAnsi="Times New Roman"/>
          <w:b/>
          <w:i/>
          <w:sz w:val="24"/>
          <w:szCs w:val="24"/>
        </w:rPr>
        <w:t xml:space="preserve">Zarząd Powiatu jednogłośnie przyjął </w:t>
      </w:r>
      <w:r w:rsidRPr="00AE0CBA">
        <w:rPr>
          <w:rFonts w:ascii="Times New Roman" w:hAnsi="Times New Roman"/>
          <w:b/>
          <w:i/>
          <w:sz w:val="24"/>
          <w:szCs w:val="24"/>
        </w:rPr>
        <w:t xml:space="preserve">projekt uchwały Rady Powiatu w sprawie określenia kierunków </w:t>
      </w:r>
      <w:r>
        <w:rPr>
          <w:rFonts w:ascii="Times New Roman" w:hAnsi="Times New Roman"/>
          <w:b/>
          <w:i/>
          <w:sz w:val="24"/>
          <w:szCs w:val="24"/>
        </w:rPr>
        <w:t xml:space="preserve">działania zarządu powiatu na 2013 rok i lata </w:t>
      </w:r>
      <w:r w:rsidR="008A38DD">
        <w:rPr>
          <w:rFonts w:ascii="Times New Roman" w:hAnsi="Times New Roman"/>
          <w:b/>
          <w:i/>
          <w:sz w:val="24"/>
          <w:szCs w:val="24"/>
        </w:rPr>
        <w:t>następne w zakresie przystąpienia, wspólnie z Gminą i Miastem Lubraniec, do przygotowania i realizacji zadania pn. „Budowa krytej pływalni przy ZS w Lubrańcu – Marysinie”.</w:t>
      </w:r>
      <w:r w:rsidR="00FF3FEF">
        <w:rPr>
          <w:rFonts w:ascii="Times New Roman" w:hAnsi="Times New Roman"/>
          <w:b/>
          <w:i/>
          <w:sz w:val="24"/>
          <w:szCs w:val="24"/>
        </w:rPr>
        <w:t xml:space="preserve"> </w:t>
      </w:r>
      <w:r w:rsidR="001608FF" w:rsidRPr="003B503A">
        <w:rPr>
          <w:rFonts w:ascii="Times New Roman" w:hAnsi="Times New Roman"/>
          <w:b/>
          <w:i/>
          <w:sz w:val="24"/>
          <w:szCs w:val="24"/>
        </w:rPr>
        <w:t>Jednocześnie Zarząd Powiatu upoważnił Starostę, w trybie § 23 ust. 2 pkt 2 Statutu Powiatu Włocławskiego do wystąpienia z wnioskiem o poszerzenie porządku obrad XVI Sesji Rady Powiatu we Włocławku zwołanej na dzień 26 września 2012 r. o powyższy projekt uchwały.</w:t>
      </w:r>
    </w:p>
    <w:p w:rsidR="00177167" w:rsidRPr="009A5E4B" w:rsidRDefault="006A7E02" w:rsidP="00D04CDC">
      <w:pPr>
        <w:spacing w:line="240" w:lineRule="auto"/>
        <w:jc w:val="both"/>
        <w:rPr>
          <w:rFonts w:ascii="Times New Roman" w:hAnsi="Times New Roman"/>
          <w:sz w:val="24"/>
          <w:szCs w:val="24"/>
        </w:rPr>
      </w:pPr>
      <w:r>
        <w:rPr>
          <w:rFonts w:ascii="Times New Roman" w:hAnsi="Times New Roman"/>
          <w:sz w:val="24"/>
          <w:szCs w:val="24"/>
        </w:rPr>
        <w:t>Ad. 11</w:t>
      </w:r>
    </w:p>
    <w:p w:rsidR="000F04C5" w:rsidRDefault="006A7E02" w:rsidP="00D04CDC">
      <w:pPr>
        <w:spacing w:line="240" w:lineRule="auto"/>
        <w:jc w:val="both"/>
        <w:rPr>
          <w:rFonts w:ascii="Times New Roman" w:hAnsi="Times New Roman"/>
          <w:sz w:val="24"/>
          <w:szCs w:val="24"/>
        </w:rPr>
      </w:pPr>
      <w:r w:rsidRPr="009A5E4B">
        <w:rPr>
          <w:rFonts w:ascii="Times New Roman" w:hAnsi="Times New Roman"/>
          <w:sz w:val="24"/>
          <w:szCs w:val="24"/>
        </w:rPr>
        <w:t>Wprowadzenia do tematu dokonał Pan</w:t>
      </w:r>
      <w:r>
        <w:rPr>
          <w:rFonts w:ascii="Times New Roman" w:hAnsi="Times New Roman"/>
          <w:sz w:val="24"/>
          <w:szCs w:val="24"/>
        </w:rPr>
        <w:t xml:space="preserve"> Marek Kaźmierski – Dyrektor ZS w Lubrańcu – Marysinie. Poinformował członków Zarządu, że zwrócił się z wnioskiem do Zarządu Powiatu o ujęcie w projekcie uchwały zmieniającej uchwałę Rady Powiatu we Włocławku w sprawie uchwalenia Wieloletniej Prognozy Finansowej na lata 2012-2018 zadania pn. „Budowa kr</w:t>
      </w:r>
      <w:r w:rsidR="002867E8">
        <w:rPr>
          <w:rFonts w:ascii="Times New Roman" w:hAnsi="Times New Roman"/>
          <w:sz w:val="24"/>
          <w:szCs w:val="24"/>
        </w:rPr>
        <w:t>ytej pływalni przy Zespole Szkół</w:t>
      </w:r>
      <w:r>
        <w:rPr>
          <w:rFonts w:ascii="Times New Roman" w:hAnsi="Times New Roman"/>
          <w:sz w:val="24"/>
          <w:szCs w:val="24"/>
        </w:rPr>
        <w:t xml:space="preserve"> w Lubrańcu – Marysinie” z podziałem na lata 2013-2016.</w:t>
      </w:r>
    </w:p>
    <w:p w:rsidR="006A7E02" w:rsidRDefault="006A7E02" w:rsidP="00D04CDC">
      <w:pPr>
        <w:spacing w:line="240" w:lineRule="auto"/>
        <w:jc w:val="both"/>
        <w:rPr>
          <w:rFonts w:ascii="Times New Roman" w:hAnsi="Times New Roman"/>
          <w:sz w:val="24"/>
          <w:szCs w:val="24"/>
        </w:rPr>
      </w:pPr>
      <w:r>
        <w:rPr>
          <w:rFonts w:ascii="Times New Roman" w:hAnsi="Times New Roman"/>
          <w:sz w:val="24"/>
          <w:szCs w:val="24"/>
        </w:rPr>
        <w:t>Starosta otworzył dyskusję.</w:t>
      </w:r>
    </w:p>
    <w:p w:rsidR="00A6605E" w:rsidRDefault="00A6605E" w:rsidP="00D04CDC">
      <w:pPr>
        <w:spacing w:line="240" w:lineRule="auto"/>
        <w:jc w:val="both"/>
        <w:rPr>
          <w:rFonts w:ascii="Times New Roman" w:hAnsi="Times New Roman"/>
          <w:sz w:val="24"/>
          <w:szCs w:val="24"/>
        </w:rPr>
      </w:pPr>
      <w:r>
        <w:rPr>
          <w:rFonts w:ascii="Times New Roman" w:hAnsi="Times New Roman"/>
          <w:sz w:val="24"/>
          <w:szCs w:val="24"/>
        </w:rPr>
        <w:lastRenderedPageBreak/>
        <w:t xml:space="preserve">Pani Skarbnik podniosła, że w ostatnim zdaniu we wniosku było: „po podpisaniu umowy partnerskiej koszty podane w tabeli rozłożą się równomiernie między w/w samorządy” zostało dopisane „wraz z dofinansowaniem 65% udziału Województwa Kujawsko – Pomorskiego, czy też Urzędu Marszałkowskiego”. </w:t>
      </w:r>
    </w:p>
    <w:p w:rsidR="00A6605E" w:rsidRDefault="00A6605E" w:rsidP="00D04CDC">
      <w:pPr>
        <w:spacing w:line="240" w:lineRule="auto"/>
        <w:jc w:val="both"/>
        <w:rPr>
          <w:rFonts w:ascii="Times New Roman" w:hAnsi="Times New Roman"/>
          <w:sz w:val="24"/>
          <w:szCs w:val="24"/>
        </w:rPr>
      </w:pPr>
      <w:r>
        <w:rPr>
          <w:rFonts w:ascii="Times New Roman" w:hAnsi="Times New Roman"/>
          <w:sz w:val="24"/>
          <w:szCs w:val="24"/>
        </w:rPr>
        <w:t xml:space="preserve">Starosta podniósł, że jeżeli chodzi o dofinansowanie, to realizacja zadania będzie tylko w przypadku dofinansowania w wysokości 65% ze Strony Urzędu Marszałkowskiego. Natomiast jeżeli dofinansowanie byłoby mniejsze to zadanie to nie będzie realizowane. </w:t>
      </w:r>
    </w:p>
    <w:p w:rsidR="006A7E02" w:rsidRDefault="006A7E02" w:rsidP="00D04CDC">
      <w:pPr>
        <w:spacing w:line="240" w:lineRule="auto"/>
        <w:jc w:val="both"/>
        <w:rPr>
          <w:rFonts w:ascii="Times New Roman" w:hAnsi="Times New Roman"/>
          <w:sz w:val="24"/>
          <w:szCs w:val="24"/>
        </w:rPr>
      </w:pPr>
      <w:r>
        <w:rPr>
          <w:rFonts w:ascii="Times New Roman" w:hAnsi="Times New Roman"/>
          <w:sz w:val="24"/>
          <w:szCs w:val="24"/>
        </w:rPr>
        <w:t xml:space="preserve">Wobec braku </w:t>
      </w:r>
      <w:r w:rsidR="00A45B22">
        <w:rPr>
          <w:rFonts w:ascii="Times New Roman" w:hAnsi="Times New Roman"/>
          <w:sz w:val="24"/>
          <w:szCs w:val="24"/>
        </w:rPr>
        <w:t xml:space="preserve">dalszych </w:t>
      </w:r>
      <w:r>
        <w:rPr>
          <w:rFonts w:ascii="Times New Roman" w:hAnsi="Times New Roman"/>
          <w:sz w:val="24"/>
          <w:szCs w:val="24"/>
        </w:rPr>
        <w:t>głosów w dyskusji Starosta przystąpił do przeprowadzenia procedury głosowania.</w:t>
      </w:r>
    </w:p>
    <w:p w:rsidR="006A7E02" w:rsidRPr="006A7E02" w:rsidRDefault="006A7E02" w:rsidP="00D04CDC">
      <w:pPr>
        <w:spacing w:line="240" w:lineRule="auto"/>
        <w:jc w:val="both"/>
        <w:rPr>
          <w:rFonts w:ascii="Times New Roman" w:hAnsi="Times New Roman"/>
          <w:b/>
          <w:i/>
          <w:sz w:val="24"/>
          <w:szCs w:val="24"/>
        </w:rPr>
      </w:pPr>
      <w:r>
        <w:rPr>
          <w:rFonts w:ascii="Times New Roman" w:hAnsi="Times New Roman"/>
          <w:b/>
          <w:i/>
          <w:sz w:val="24"/>
          <w:szCs w:val="24"/>
        </w:rPr>
        <w:t xml:space="preserve">Zarząd Powiatu jednogłośnie, pozytywnie rozpatrzył wniosek Dyrektora ZS w Lubrańcu – Marysinie dotyczący ujęcia </w:t>
      </w:r>
      <w:r w:rsidRPr="006A7E02">
        <w:rPr>
          <w:rFonts w:ascii="Times New Roman" w:hAnsi="Times New Roman"/>
          <w:b/>
          <w:i/>
          <w:sz w:val="24"/>
          <w:szCs w:val="24"/>
        </w:rPr>
        <w:t>w projekcie uchwały zmieniającej uchwałę Rady Powiatu we Włocławku w sprawie uchwalenia Wieloletniej Prognozy Finansowej na lata 2012-2018 zadania pn. „Budowa kr</w:t>
      </w:r>
      <w:r w:rsidR="002867E8">
        <w:rPr>
          <w:rFonts w:ascii="Times New Roman" w:hAnsi="Times New Roman"/>
          <w:b/>
          <w:i/>
          <w:sz w:val="24"/>
          <w:szCs w:val="24"/>
        </w:rPr>
        <w:t>ytej pływalni przy Zespole Szkół</w:t>
      </w:r>
      <w:r w:rsidRPr="006A7E02">
        <w:rPr>
          <w:rFonts w:ascii="Times New Roman" w:hAnsi="Times New Roman"/>
          <w:b/>
          <w:i/>
          <w:sz w:val="24"/>
          <w:szCs w:val="24"/>
        </w:rPr>
        <w:t xml:space="preserve"> w Lubrańcu – Marysinie”</w:t>
      </w:r>
      <w:r>
        <w:rPr>
          <w:rFonts w:ascii="Times New Roman" w:hAnsi="Times New Roman"/>
          <w:b/>
          <w:i/>
          <w:sz w:val="24"/>
          <w:szCs w:val="24"/>
        </w:rPr>
        <w:t xml:space="preserve">. Jednocześnie Zarząd </w:t>
      </w:r>
      <w:r w:rsidR="002867E8">
        <w:rPr>
          <w:rFonts w:ascii="Times New Roman" w:hAnsi="Times New Roman"/>
          <w:b/>
          <w:i/>
          <w:sz w:val="24"/>
          <w:szCs w:val="24"/>
        </w:rPr>
        <w:t>zobowiązał</w:t>
      </w:r>
      <w:r>
        <w:rPr>
          <w:rFonts w:ascii="Times New Roman" w:hAnsi="Times New Roman"/>
          <w:b/>
          <w:i/>
          <w:sz w:val="24"/>
          <w:szCs w:val="24"/>
        </w:rPr>
        <w:t xml:space="preserve"> Skarbnika do uwzględnienia tej zmiany we wskazanym projekcie uchwały. </w:t>
      </w:r>
    </w:p>
    <w:p w:rsidR="000F04C5" w:rsidRDefault="002867E8" w:rsidP="00D04CDC">
      <w:pPr>
        <w:spacing w:line="240" w:lineRule="auto"/>
        <w:jc w:val="both"/>
        <w:rPr>
          <w:rFonts w:ascii="Times New Roman" w:hAnsi="Times New Roman"/>
          <w:sz w:val="24"/>
          <w:szCs w:val="24"/>
        </w:rPr>
      </w:pPr>
      <w:r>
        <w:rPr>
          <w:rFonts w:ascii="Times New Roman" w:hAnsi="Times New Roman"/>
          <w:sz w:val="24"/>
          <w:szCs w:val="24"/>
        </w:rPr>
        <w:t>Ad. 12</w:t>
      </w:r>
    </w:p>
    <w:p w:rsidR="002867E8" w:rsidRDefault="002867E8" w:rsidP="002867E8">
      <w:pPr>
        <w:spacing w:line="240" w:lineRule="auto"/>
        <w:jc w:val="both"/>
        <w:rPr>
          <w:rFonts w:ascii="Times New Roman" w:hAnsi="Times New Roman"/>
          <w:sz w:val="24"/>
          <w:szCs w:val="24"/>
        </w:rPr>
      </w:pPr>
      <w:r w:rsidRPr="002867E8">
        <w:rPr>
          <w:rFonts w:ascii="Times New Roman" w:hAnsi="Times New Roman"/>
          <w:sz w:val="24"/>
          <w:szCs w:val="24"/>
        </w:rPr>
        <w:t xml:space="preserve">Wprowadzenia do tematu dokonała Pani Iga </w:t>
      </w:r>
      <w:proofErr w:type="spellStart"/>
      <w:r w:rsidRPr="002867E8">
        <w:rPr>
          <w:rFonts w:ascii="Times New Roman" w:hAnsi="Times New Roman"/>
          <w:sz w:val="24"/>
          <w:szCs w:val="24"/>
        </w:rPr>
        <w:t>Przystałowska</w:t>
      </w:r>
      <w:proofErr w:type="spellEnd"/>
      <w:r w:rsidRPr="002867E8">
        <w:rPr>
          <w:rFonts w:ascii="Times New Roman" w:hAnsi="Times New Roman"/>
          <w:sz w:val="24"/>
          <w:szCs w:val="24"/>
        </w:rPr>
        <w:t xml:space="preserve"> – Skarbnik Powiatu. Poinformowała członków Zarządu, że </w:t>
      </w:r>
      <w:r>
        <w:rPr>
          <w:rFonts w:ascii="Times New Roman" w:hAnsi="Times New Roman"/>
          <w:sz w:val="24"/>
          <w:szCs w:val="24"/>
        </w:rPr>
        <w:t>w</w:t>
      </w:r>
      <w:r w:rsidRPr="002867E8">
        <w:rPr>
          <w:rFonts w:ascii="Times New Roman" w:hAnsi="Times New Roman"/>
          <w:sz w:val="24"/>
          <w:szCs w:val="24"/>
        </w:rPr>
        <w:t xml:space="preserve"> proponowanych zmianach uwzględniono środki na realizację planowanych przedsięwzięć  w roku 2013 i w latach następnych, tj. kontynuację zadania pn. „Budowa kompleksu rekreacyjno-sportowego przy ZS w Lubrańcu-Marysinie”, wydzielając etap pierwszy pn. „Budowa krytej pływalni przy ZS w Lubrańcu-Marysinie” na lata 2013-2015. Ponadto ujęto środki finansowe zarówno po stronie dochodów jak i</w:t>
      </w:r>
      <w:r>
        <w:rPr>
          <w:rFonts w:ascii="Times New Roman" w:hAnsi="Times New Roman"/>
          <w:sz w:val="24"/>
          <w:szCs w:val="24"/>
        </w:rPr>
        <w:t> </w:t>
      </w:r>
      <w:r w:rsidRPr="002867E8">
        <w:rPr>
          <w:rFonts w:ascii="Times New Roman" w:hAnsi="Times New Roman"/>
          <w:sz w:val="24"/>
          <w:szCs w:val="24"/>
        </w:rPr>
        <w:t>wydatków majątkowych związanych z udzieleniem pomocy finansowej między samorządami tj. Powiatem Włocławskim i Gminą Lubień Kujawski dotyczącymi współpracy w zakresie przebudowy dróg gminnych i powiatowych. Dokonano również przeniesienia przedsięwzięcia pn. „Przebudowa drogi powiatowej Kazimierzewo-Jaranowo” z pozycji Transport i łączność do pozycji Programy w ramach środków Regionalnego Programu Operacyjnego.</w:t>
      </w:r>
    </w:p>
    <w:p w:rsidR="002867E8" w:rsidRDefault="002867E8" w:rsidP="002867E8">
      <w:pPr>
        <w:spacing w:line="240" w:lineRule="auto"/>
        <w:jc w:val="both"/>
        <w:rPr>
          <w:rFonts w:ascii="Times New Roman" w:hAnsi="Times New Roman"/>
          <w:sz w:val="24"/>
          <w:szCs w:val="24"/>
        </w:rPr>
      </w:pPr>
      <w:r>
        <w:rPr>
          <w:rFonts w:ascii="Times New Roman" w:hAnsi="Times New Roman"/>
          <w:sz w:val="24"/>
          <w:szCs w:val="24"/>
        </w:rPr>
        <w:t>Starosta otworzył dyskusję.</w:t>
      </w:r>
    </w:p>
    <w:p w:rsidR="002867E8" w:rsidRPr="002867E8" w:rsidRDefault="002867E8" w:rsidP="002867E8">
      <w:pPr>
        <w:spacing w:line="240" w:lineRule="auto"/>
        <w:jc w:val="both"/>
        <w:rPr>
          <w:rFonts w:ascii="Times New Roman" w:hAnsi="Times New Roman"/>
          <w:sz w:val="24"/>
          <w:szCs w:val="24"/>
        </w:rPr>
      </w:pPr>
      <w:r>
        <w:rPr>
          <w:rFonts w:ascii="Times New Roman" w:hAnsi="Times New Roman"/>
          <w:sz w:val="24"/>
          <w:szCs w:val="24"/>
        </w:rPr>
        <w:t>Wobec braku głosów w dyskusji Starosta przystąpił do przeprowadzenia procedury głosowania.</w:t>
      </w:r>
      <w:r w:rsidRPr="002867E8">
        <w:rPr>
          <w:rFonts w:ascii="Times New Roman" w:hAnsi="Times New Roman"/>
          <w:sz w:val="24"/>
          <w:szCs w:val="24"/>
        </w:rPr>
        <w:t xml:space="preserve">   </w:t>
      </w:r>
    </w:p>
    <w:p w:rsidR="001608FF" w:rsidRDefault="002867E8" w:rsidP="001608FF">
      <w:pPr>
        <w:widowControl w:val="0"/>
        <w:tabs>
          <w:tab w:val="left" w:pos="567"/>
        </w:tabs>
        <w:suppressAutoHyphens/>
        <w:spacing w:line="240" w:lineRule="auto"/>
        <w:jc w:val="both"/>
        <w:rPr>
          <w:rFonts w:ascii="Times New Roman" w:hAnsi="Times New Roman"/>
          <w:b/>
          <w:i/>
          <w:sz w:val="24"/>
          <w:szCs w:val="24"/>
        </w:rPr>
      </w:pPr>
      <w:r w:rsidRPr="002867E8">
        <w:rPr>
          <w:rFonts w:ascii="Times New Roman" w:hAnsi="Times New Roman"/>
          <w:b/>
          <w:i/>
          <w:sz w:val="24"/>
          <w:szCs w:val="24"/>
        </w:rPr>
        <w:t xml:space="preserve">Zarząd Powiatu jednogłośnie przyjął projekt uchwały Rady Powiatu zmieniającej uchwałę Rady Powiatu we Włocławku w sprawie uchwalenia Wieloletniej Prognozy Finansowej Powiatu Włocławskiego na lata 2012-2018. </w:t>
      </w:r>
      <w:r w:rsidR="001608FF" w:rsidRPr="003B503A">
        <w:rPr>
          <w:rFonts w:ascii="Times New Roman" w:hAnsi="Times New Roman"/>
          <w:b/>
          <w:i/>
          <w:sz w:val="24"/>
          <w:szCs w:val="24"/>
        </w:rPr>
        <w:t>Jednocześnie Zarząd Powiatu upoważnił Starostę, w trybie § 23 ust. 2 pkt 2 Statutu Powiatu Włocławskiego do wystąpienia z</w:t>
      </w:r>
      <w:r w:rsidR="001608FF">
        <w:rPr>
          <w:rFonts w:ascii="Times New Roman" w:hAnsi="Times New Roman"/>
          <w:b/>
          <w:i/>
          <w:sz w:val="24"/>
          <w:szCs w:val="24"/>
        </w:rPr>
        <w:t> </w:t>
      </w:r>
      <w:r w:rsidR="001608FF" w:rsidRPr="003B503A">
        <w:rPr>
          <w:rFonts w:ascii="Times New Roman" w:hAnsi="Times New Roman"/>
          <w:b/>
          <w:i/>
          <w:sz w:val="24"/>
          <w:szCs w:val="24"/>
        </w:rPr>
        <w:t>wnioskiem o poszerzenie porządku obrad XVI Sesji Rady Powiatu we Włocławku zwołanej na dzień 26 września 2012 r. o powyższy projekt uchwały.</w:t>
      </w:r>
    </w:p>
    <w:p w:rsidR="000F04C5" w:rsidRDefault="002867E8" w:rsidP="00D04CDC">
      <w:pPr>
        <w:spacing w:line="240" w:lineRule="auto"/>
        <w:jc w:val="both"/>
        <w:rPr>
          <w:rFonts w:ascii="Times New Roman" w:hAnsi="Times New Roman"/>
          <w:sz w:val="24"/>
          <w:szCs w:val="24"/>
        </w:rPr>
      </w:pPr>
      <w:r>
        <w:rPr>
          <w:rFonts w:ascii="Times New Roman" w:hAnsi="Times New Roman"/>
          <w:sz w:val="24"/>
          <w:szCs w:val="24"/>
        </w:rPr>
        <w:t>Ad. 13</w:t>
      </w:r>
    </w:p>
    <w:p w:rsidR="002867E8" w:rsidRDefault="002867E8" w:rsidP="002867E8">
      <w:pPr>
        <w:spacing w:line="240" w:lineRule="auto"/>
        <w:jc w:val="both"/>
        <w:rPr>
          <w:rFonts w:ascii="Times New Roman" w:hAnsi="Times New Roman"/>
          <w:sz w:val="24"/>
          <w:szCs w:val="24"/>
        </w:rPr>
      </w:pPr>
      <w:r w:rsidRPr="002867E8">
        <w:rPr>
          <w:rFonts w:ascii="Times New Roman" w:hAnsi="Times New Roman"/>
          <w:sz w:val="24"/>
          <w:szCs w:val="24"/>
        </w:rPr>
        <w:t xml:space="preserve">Wprowadzenia do tematu dokonała Pani Iga </w:t>
      </w:r>
      <w:proofErr w:type="spellStart"/>
      <w:r w:rsidRPr="002867E8">
        <w:rPr>
          <w:rFonts w:ascii="Times New Roman" w:hAnsi="Times New Roman"/>
          <w:sz w:val="24"/>
          <w:szCs w:val="24"/>
        </w:rPr>
        <w:t>Przystałowska</w:t>
      </w:r>
      <w:proofErr w:type="spellEnd"/>
      <w:r w:rsidRPr="002867E8">
        <w:rPr>
          <w:rFonts w:ascii="Times New Roman" w:hAnsi="Times New Roman"/>
          <w:sz w:val="24"/>
          <w:szCs w:val="24"/>
        </w:rPr>
        <w:t xml:space="preserve"> – Skarbnik Powiatu. Poinformowała członków Zarządu, że </w:t>
      </w:r>
      <w:r w:rsidR="009145AB">
        <w:rPr>
          <w:rFonts w:ascii="Times New Roman" w:hAnsi="Times New Roman"/>
          <w:sz w:val="24"/>
          <w:szCs w:val="24"/>
        </w:rPr>
        <w:t>w</w:t>
      </w:r>
      <w:r w:rsidRPr="002867E8">
        <w:rPr>
          <w:rFonts w:ascii="Times New Roman" w:hAnsi="Times New Roman"/>
          <w:sz w:val="24"/>
          <w:szCs w:val="24"/>
        </w:rPr>
        <w:t xml:space="preserve"> dniu 30 czerwca 2010 roku Rada Powiatu podjęła uchwałę w sprawie trybu prac nad projektem uchwały budże</w:t>
      </w:r>
      <w:r w:rsidR="009145AB">
        <w:rPr>
          <w:rFonts w:ascii="Times New Roman" w:hAnsi="Times New Roman"/>
          <w:sz w:val="24"/>
          <w:szCs w:val="24"/>
        </w:rPr>
        <w:t xml:space="preserve">towej Powiatu Włocławskiego. W </w:t>
      </w:r>
      <w:r w:rsidRPr="002867E8">
        <w:rPr>
          <w:rFonts w:ascii="Times New Roman" w:hAnsi="Times New Roman"/>
          <w:sz w:val="24"/>
          <w:szCs w:val="24"/>
        </w:rPr>
        <w:t xml:space="preserve">§ 2 uchwały XXXIII/372/10 Rady Powiatu we Włocławku ustanowiono, że prace nad projektem budżetu rozpoczyna się w III kwartale każdego roku na rok następny, według </w:t>
      </w:r>
      <w:r w:rsidRPr="002867E8">
        <w:rPr>
          <w:rFonts w:ascii="Times New Roman" w:hAnsi="Times New Roman"/>
          <w:sz w:val="24"/>
          <w:szCs w:val="24"/>
        </w:rPr>
        <w:lastRenderedPageBreak/>
        <w:t>kalendarium określonego w załączniku przedstawionego projektu uchwały Rady Powiatu we Włocławku. Z </w:t>
      </w:r>
      <w:r w:rsidR="009145AB">
        <w:rPr>
          <w:rFonts w:ascii="Times New Roman" w:hAnsi="Times New Roman"/>
          <w:sz w:val="24"/>
          <w:szCs w:val="24"/>
        </w:rPr>
        <w:t xml:space="preserve">przywołanego </w:t>
      </w:r>
      <w:r w:rsidRPr="002867E8">
        <w:rPr>
          <w:rFonts w:ascii="Times New Roman" w:hAnsi="Times New Roman"/>
          <w:sz w:val="24"/>
          <w:szCs w:val="24"/>
        </w:rPr>
        <w:t>załącznika wynika, że Zarząd Powiatu powinien podjąć uchwałę w sprawie określenia założeń do projektu budżetu na rok 201</w:t>
      </w:r>
      <w:r w:rsidR="009145AB">
        <w:rPr>
          <w:rFonts w:ascii="Times New Roman" w:hAnsi="Times New Roman"/>
          <w:sz w:val="24"/>
          <w:szCs w:val="24"/>
        </w:rPr>
        <w:t>3</w:t>
      </w:r>
      <w:r w:rsidRPr="002867E8">
        <w:rPr>
          <w:rFonts w:ascii="Times New Roman" w:hAnsi="Times New Roman"/>
          <w:sz w:val="24"/>
          <w:szCs w:val="24"/>
        </w:rPr>
        <w:t xml:space="preserve"> do dnia 25 września bieżącego roku. W związku z powyższym został przygotowany projekt uchwały, w którym zostały określone założenia do projektu budżetu Powiatu Włocławskiego na 201</w:t>
      </w:r>
      <w:r w:rsidR="009145AB">
        <w:rPr>
          <w:rFonts w:ascii="Times New Roman" w:hAnsi="Times New Roman"/>
          <w:sz w:val="24"/>
          <w:szCs w:val="24"/>
        </w:rPr>
        <w:t>3</w:t>
      </w:r>
      <w:r w:rsidRPr="002867E8">
        <w:rPr>
          <w:rFonts w:ascii="Times New Roman" w:hAnsi="Times New Roman"/>
          <w:sz w:val="24"/>
          <w:szCs w:val="24"/>
        </w:rPr>
        <w:t xml:space="preserve"> rok. </w:t>
      </w:r>
      <w:r w:rsidR="002F0433">
        <w:rPr>
          <w:rFonts w:ascii="Times New Roman" w:hAnsi="Times New Roman"/>
          <w:sz w:val="24"/>
          <w:szCs w:val="24"/>
        </w:rPr>
        <w:t>W projekcie uchwały uwzględniono zarówno po stronie dochodów budżetowych przewidziano dochody, które są w chwili obecnej realizowane zgodnie z podpisanymi porozumieniami, umowami. W</w:t>
      </w:r>
      <w:r w:rsidR="00CB4096">
        <w:rPr>
          <w:rFonts w:ascii="Times New Roman" w:hAnsi="Times New Roman"/>
          <w:sz w:val="24"/>
          <w:szCs w:val="24"/>
        </w:rPr>
        <w:t> </w:t>
      </w:r>
      <w:r w:rsidR="002F0433">
        <w:rPr>
          <w:rFonts w:ascii="Times New Roman" w:hAnsi="Times New Roman"/>
          <w:sz w:val="24"/>
          <w:szCs w:val="24"/>
        </w:rPr>
        <w:t>sprawie wytycznych przyjdą wskaźniki od ministra finansów i wojewody Kujawsko – Pomorskiego. Natomiast w sprawie subwencji również od ministra finansów i wydatki budżetowe. Pani Skarbnik poprosiła o wprowadzenie drobnych zmian stylistycznych w</w:t>
      </w:r>
      <w:r w:rsidR="000A77EA">
        <w:rPr>
          <w:rFonts w:ascii="Times New Roman" w:hAnsi="Times New Roman"/>
          <w:sz w:val="24"/>
          <w:szCs w:val="24"/>
        </w:rPr>
        <w:t> </w:t>
      </w:r>
      <w:r w:rsidR="002F0433">
        <w:rPr>
          <w:rFonts w:ascii="Times New Roman" w:hAnsi="Times New Roman"/>
          <w:sz w:val="24"/>
          <w:szCs w:val="24"/>
        </w:rPr>
        <w:t>projekcie uchwały, gdzie w wydatkach budżetowych w punkcie 1 podpunkt a, należy wpisać podstawę planowania wynagrodzeń</w:t>
      </w:r>
      <w:r w:rsidR="00CB4096">
        <w:rPr>
          <w:rFonts w:ascii="Times New Roman" w:hAnsi="Times New Roman"/>
          <w:sz w:val="24"/>
          <w:szCs w:val="24"/>
        </w:rPr>
        <w:t xml:space="preserve"> osobowych na 2013 ogólna, a d</w:t>
      </w:r>
      <w:r w:rsidR="002F0433">
        <w:rPr>
          <w:rFonts w:ascii="Times New Roman" w:hAnsi="Times New Roman"/>
          <w:sz w:val="24"/>
          <w:szCs w:val="24"/>
        </w:rPr>
        <w:t xml:space="preserve">otyczy to </w:t>
      </w:r>
      <w:r w:rsidR="00CB4096">
        <w:rPr>
          <w:rFonts w:ascii="Times New Roman" w:hAnsi="Times New Roman"/>
          <w:sz w:val="24"/>
          <w:szCs w:val="24"/>
        </w:rPr>
        <w:t xml:space="preserve">w  zakresie odnoszącym się do jednostek oświatowych i jeżeli chodzi o zatrudnienie nauczycieli zgodnie z zatwierdzonym arkuszem organizacyjnym i planem pracy placówek, chodzi o  2 poradnie </w:t>
      </w:r>
      <w:proofErr w:type="spellStart"/>
      <w:r w:rsidR="00CB4096">
        <w:rPr>
          <w:rFonts w:ascii="Times New Roman" w:hAnsi="Times New Roman"/>
          <w:sz w:val="24"/>
          <w:szCs w:val="24"/>
        </w:rPr>
        <w:t>psychologiczno</w:t>
      </w:r>
      <w:proofErr w:type="spellEnd"/>
      <w:r w:rsidR="00CB4096">
        <w:rPr>
          <w:rFonts w:ascii="Times New Roman" w:hAnsi="Times New Roman"/>
          <w:sz w:val="24"/>
          <w:szCs w:val="24"/>
        </w:rPr>
        <w:t xml:space="preserve"> – pedagogiczne. Istotną informacją, jaką Zarząd powinien przyjąć jest to, że zgodnie z obowiązującym regulaminem wynagradzania nauczycieli jest mowa o</w:t>
      </w:r>
      <w:r w:rsidR="000A77EA">
        <w:rPr>
          <w:rFonts w:ascii="Times New Roman" w:hAnsi="Times New Roman"/>
          <w:sz w:val="24"/>
          <w:szCs w:val="24"/>
        </w:rPr>
        <w:t> </w:t>
      </w:r>
      <w:r w:rsidR="00CB4096">
        <w:rPr>
          <w:rFonts w:ascii="Times New Roman" w:hAnsi="Times New Roman"/>
          <w:sz w:val="24"/>
          <w:szCs w:val="24"/>
        </w:rPr>
        <w:t>zabezpieczeniu w budżecie środków na dodatki motywacyjne dla nauczycieli. W §7 podpunkt 1 jest zapis, że zabezpiecza się środki od 4% do 5 % Pani Skarbnik zapytała, czy zabezpieczyć 4 czy 5%?</w:t>
      </w:r>
    </w:p>
    <w:p w:rsidR="00CB4096" w:rsidRDefault="00CB4096" w:rsidP="002867E8">
      <w:pPr>
        <w:spacing w:line="240" w:lineRule="auto"/>
        <w:jc w:val="both"/>
        <w:rPr>
          <w:rFonts w:ascii="Times New Roman" w:hAnsi="Times New Roman"/>
          <w:sz w:val="24"/>
          <w:szCs w:val="24"/>
        </w:rPr>
      </w:pPr>
      <w:r>
        <w:rPr>
          <w:rFonts w:ascii="Times New Roman" w:hAnsi="Times New Roman"/>
          <w:sz w:val="24"/>
          <w:szCs w:val="24"/>
        </w:rPr>
        <w:t xml:space="preserve">Pan Roman Gołębiewski i Pan Tomasz </w:t>
      </w:r>
      <w:proofErr w:type="spellStart"/>
      <w:r>
        <w:rPr>
          <w:rFonts w:ascii="Times New Roman" w:hAnsi="Times New Roman"/>
          <w:sz w:val="24"/>
          <w:szCs w:val="24"/>
        </w:rPr>
        <w:t>Chymkowski</w:t>
      </w:r>
      <w:proofErr w:type="spellEnd"/>
      <w:r>
        <w:rPr>
          <w:rFonts w:ascii="Times New Roman" w:hAnsi="Times New Roman"/>
          <w:sz w:val="24"/>
          <w:szCs w:val="24"/>
        </w:rPr>
        <w:t xml:space="preserve"> wskazali, że 4%.</w:t>
      </w:r>
    </w:p>
    <w:p w:rsidR="00CB4096" w:rsidRDefault="00CB4096" w:rsidP="002867E8">
      <w:pPr>
        <w:spacing w:line="240" w:lineRule="auto"/>
        <w:jc w:val="both"/>
        <w:rPr>
          <w:rFonts w:ascii="Times New Roman" w:hAnsi="Times New Roman"/>
          <w:sz w:val="24"/>
          <w:szCs w:val="24"/>
        </w:rPr>
      </w:pPr>
      <w:r>
        <w:rPr>
          <w:rFonts w:ascii="Times New Roman" w:hAnsi="Times New Roman"/>
          <w:sz w:val="24"/>
          <w:szCs w:val="24"/>
        </w:rPr>
        <w:t xml:space="preserve">Pani Skarbnik dodała, że do tej pory w budżetach były zabezpieczone środki w wysokości 5%. Pani Skarbnik podniosła, że przenosi taki zapis do tabeli. </w:t>
      </w:r>
      <w:r w:rsidR="000A77EA">
        <w:rPr>
          <w:rFonts w:ascii="Times New Roman" w:hAnsi="Times New Roman"/>
          <w:sz w:val="24"/>
          <w:szCs w:val="24"/>
        </w:rPr>
        <w:t>Natomiast j</w:t>
      </w:r>
      <w:r>
        <w:rPr>
          <w:rFonts w:ascii="Times New Roman" w:hAnsi="Times New Roman"/>
          <w:sz w:val="24"/>
          <w:szCs w:val="24"/>
        </w:rPr>
        <w:t>eżeli chodzi o</w:t>
      </w:r>
      <w:r w:rsidR="000A77EA">
        <w:rPr>
          <w:rFonts w:ascii="Times New Roman" w:hAnsi="Times New Roman"/>
          <w:sz w:val="24"/>
          <w:szCs w:val="24"/>
        </w:rPr>
        <w:t> </w:t>
      </w:r>
      <w:r>
        <w:rPr>
          <w:rFonts w:ascii="Times New Roman" w:hAnsi="Times New Roman"/>
          <w:sz w:val="24"/>
          <w:szCs w:val="24"/>
        </w:rPr>
        <w:t xml:space="preserve">wydatki budżetowe, w przypadku odpisu na </w:t>
      </w:r>
      <w:r w:rsidR="000A77EA">
        <w:rPr>
          <w:rFonts w:ascii="Times New Roman" w:hAnsi="Times New Roman"/>
          <w:sz w:val="24"/>
          <w:szCs w:val="24"/>
        </w:rPr>
        <w:t>Zakładowy Fundusz Świadczeń Socjalnych wysokość odpisu wpisano zgodnie z informacją  kwoty bazowej, która wynika z ustawy o funduszu świadczeń socjalnych</w:t>
      </w:r>
      <w:r w:rsidR="00DE2151">
        <w:rPr>
          <w:rFonts w:ascii="Times New Roman" w:hAnsi="Times New Roman"/>
          <w:sz w:val="24"/>
          <w:szCs w:val="24"/>
        </w:rPr>
        <w:t>. Natomiast Pani Skarbnik zaproponowała, żeby wydatki rzeczowe zmniejszyć o 10% w p</w:t>
      </w:r>
      <w:r w:rsidR="00181905">
        <w:rPr>
          <w:rFonts w:ascii="Times New Roman" w:hAnsi="Times New Roman"/>
          <w:sz w:val="24"/>
          <w:szCs w:val="24"/>
        </w:rPr>
        <w:t>rzyszłorocznym budżecie. Analizę</w:t>
      </w:r>
      <w:r w:rsidR="00DE2151">
        <w:rPr>
          <w:rFonts w:ascii="Times New Roman" w:hAnsi="Times New Roman"/>
          <w:sz w:val="24"/>
          <w:szCs w:val="24"/>
        </w:rPr>
        <w:t xml:space="preserve"> Pani Skarbnik </w:t>
      </w:r>
      <w:r w:rsidR="000A77EA">
        <w:rPr>
          <w:rFonts w:ascii="Times New Roman" w:hAnsi="Times New Roman"/>
          <w:sz w:val="24"/>
          <w:szCs w:val="24"/>
        </w:rPr>
        <w:t xml:space="preserve"> </w:t>
      </w:r>
      <w:r w:rsidR="00181905">
        <w:rPr>
          <w:rFonts w:ascii="Times New Roman" w:hAnsi="Times New Roman"/>
          <w:sz w:val="24"/>
          <w:szCs w:val="24"/>
        </w:rPr>
        <w:t>opierała na dokumencie, który nie jest adekwatny do samorządów, bo budżet Państwa charakteryzuje się swoimi sz</w:t>
      </w:r>
      <w:r w:rsidR="008F1630">
        <w:rPr>
          <w:rFonts w:ascii="Times New Roman" w:hAnsi="Times New Roman"/>
          <w:sz w:val="24"/>
          <w:szCs w:val="24"/>
        </w:rPr>
        <w:t>czególnymi warunkami. Dana jednostka, jeżeli będzie widziała brak możliwości obniżenia wydatków, wtedy z uzasadnioną kalkulacją ma przedstawić wydatek, dlaczego prosi o jego utrzymanie w wyższej wysokości niż to wynika do założeń z 30 września i</w:t>
      </w:r>
      <w:r w:rsidR="00C01E0F">
        <w:rPr>
          <w:rFonts w:ascii="Times New Roman" w:hAnsi="Times New Roman"/>
          <w:sz w:val="24"/>
          <w:szCs w:val="24"/>
        </w:rPr>
        <w:t> </w:t>
      </w:r>
      <w:r w:rsidR="008F1630">
        <w:rPr>
          <w:rFonts w:ascii="Times New Roman" w:hAnsi="Times New Roman"/>
          <w:sz w:val="24"/>
          <w:szCs w:val="24"/>
        </w:rPr>
        <w:t>obniżenia kwoty do 10%. Jeżeli chodzi o wydatki dotyczące zakupu energii elektrycznej, cieplnej oraz zakupu opału, Pani Skarbnik zaproponowała podniesienie ich o 2,7%, czyli o</w:t>
      </w:r>
      <w:r w:rsidR="001925CA">
        <w:rPr>
          <w:rFonts w:ascii="Times New Roman" w:hAnsi="Times New Roman"/>
          <w:sz w:val="24"/>
          <w:szCs w:val="24"/>
        </w:rPr>
        <w:t> </w:t>
      </w:r>
      <w:r w:rsidR="008F1630">
        <w:rPr>
          <w:rFonts w:ascii="Times New Roman" w:hAnsi="Times New Roman"/>
          <w:sz w:val="24"/>
          <w:szCs w:val="24"/>
        </w:rPr>
        <w:t xml:space="preserve">wskaźnik wzrostu cen towarów i usług. Pani Skarbnik kontynuowała, że złożone przez jednostki organizacyjne </w:t>
      </w:r>
      <w:r w:rsidR="00C01E0F">
        <w:rPr>
          <w:rFonts w:ascii="Times New Roman" w:hAnsi="Times New Roman"/>
          <w:sz w:val="24"/>
          <w:szCs w:val="24"/>
        </w:rPr>
        <w:t>powiatu oraz wydziały Starostwa Powiatowego we Włocławku projekty planu finansowego są propozycjami na rok 2013 i mogą być zmieniane w trakcie dalszych prac planistycznych. Jeżeli chodzi o wynagrodzenia w pozostałych jednostkach i</w:t>
      </w:r>
      <w:r w:rsidR="001925CA">
        <w:rPr>
          <w:rFonts w:ascii="Times New Roman" w:hAnsi="Times New Roman"/>
          <w:sz w:val="24"/>
          <w:szCs w:val="24"/>
        </w:rPr>
        <w:t> </w:t>
      </w:r>
      <w:r w:rsidR="00C01E0F">
        <w:rPr>
          <w:rFonts w:ascii="Times New Roman" w:hAnsi="Times New Roman"/>
          <w:sz w:val="24"/>
          <w:szCs w:val="24"/>
        </w:rPr>
        <w:t xml:space="preserve">Starostwie Powiatowym, to kalkulacja odbywać się będzie na poziomie 30 września 2012 roku i tutaj  minimalne wynagrodzenie wzrosło do kwoty 1.600 zł, </w:t>
      </w:r>
      <w:r w:rsidR="001925CA">
        <w:rPr>
          <w:rFonts w:ascii="Times New Roman" w:hAnsi="Times New Roman"/>
          <w:sz w:val="24"/>
          <w:szCs w:val="24"/>
        </w:rPr>
        <w:t xml:space="preserve">na chwilę obecną, </w:t>
      </w:r>
      <w:r w:rsidR="00C01E0F">
        <w:rPr>
          <w:rFonts w:ascii="Times New Roman" w:hAnsi="Times New Roman"/>
          <w:sz w:val="24"/>
          <w:szCs w:val="24"/>
        </w:rPr>
        <w:t>ale prace w związkach zawodowych trwają nad zwiększeniem tej kwoty</w:t>
      </w:r>
      <w:r w:rsidR="001925CA">
        <w:rPr>
          <w:rFonts w:ascii="Times New Roman" w:hAnsi="Times New Roman"/>
          <w:sz w:val="24"/>
          <w:szCs w:val="24"/>
        </w:rPr>
        <w:t xml:space="preserve">, aczkolwiek nie wiadomo, czy do końca roku zostanie wypracowane stanowisko. Natomiast na chwilę obecną, przy założeniach do budżetu jest proponowana kwota minimalnego wynagrodzenia 1.600 zł. W roku bieżącym podjęto decyzję o zwiększeniu wynagrodzeń </w:t>
      </w:r>
      <w:r w:rsidR="00613A5B">
        <w:rPr>
          <w:rFonts w:ascii="Times New Roman" w:hAnsi="Times New Roman"/>
          <w:sz w:val="24"/>
          <w:szCs w:val="24"/>
        </w:rPr>
        <w:t>dla najmniej zarab</w:t>
      </w:r>
      <w:r w:rsidR="001925CA">
        <w:rPr>
          <w:rFonts w:ascii="Times New Roman" w:hAnsi="Times New Roman"/>
          <w:sz w:val="24"/>
          <w:szCs w:val="24"/>
        </w:rPr>
        <w:t xml:space="preserve">iających osób w powiecie </w:t>
      </w:r>
      <w:r w:rsidR="00613A5B">
        <w:rPr>
          <w:rFonts w:ascii="Times New Roman" w:hAnsi="Times New Roman"/>
          <w:sz w:val="24"/>
          <w:szCs w:val="24"/>
        </w:rPr>
        <w:t>i w jednostkach organizacyjnych</w:t>
      </w:r>
      <w:r w:rsidR="00A45B22">
        <w:rPr>
          <w:rFonts w:ascii="Times New Roman" w:hAnsi="Times New Roman"/>
          <w:sz w:val="24"/>
          <w:szCs w:val="24"/>
        </w:rPr>
        <w:t xml:space="preserve"> </w:t>
      </w:r>
      <w:r w:rsidR="00306196">
        <w:rPr>
          <w:rFonts w:ascii="Times New Roman" w:hAnsi="Times New Roman"/>
          <w:sz w:val="24"/>
          <w:szCs w:val="24"/>
        </w:rPr>
        <w:t>średnio</w:t>
      </w:r>
      <w:r w:rsidR="00A45B22">
        <w:rPr>
          <w:rFonts w:ascii="Times New Roman" w:hAnsi="Times New Roman"/>
          <w:sz w:val="24"/>
          <w:szCs w:val="24"/>
        </w:rPr>
        <w:t xml:space="preserve"> o kwotę 150</w:t>
      </w:r>
      <w:r w:rsidR="0036543E">
        <w:rPr>
          <w:rFonts w:ascii="Times New Roman" w:hAnsi="Times New Roman"/>
          <w:sz w:val="24"/>
          <w:szCs w:val="24"/>
        </w:rPr>
        <w:t xml:space="preserve"> zł. Ta kwota</w:t>
      </w:r>
      <w:r w:rsidR="00306196">
        <w:rPr>
          <w:rFonts w:ascii="Times New Roman" w:hAnsi="Times New Roman"/>
          <w:sz w:val="24"/>
          <w:szCs w:val="24"/>
        </w:rPr>
        <w:t xml:space="preserve"> w przyszłorocznym budżecie </w:t>
      </w:r>
      <w:r w:rsidR="0036543E">
        <w:rPr>
          <w:rFonts w:ascii="Times New Roman" w:hAnsi="Times New Roman"/>
          <w:sz w:val="24"/>
          <w:szCs w:val="24"/>
        </w:rPr>
        <w:t>zostanie zmniejszon</w:t>
      </w:r>
      <w:r w:rsidR="00306196">
        <w:rPr>
          <w:rFonts w:ascii="Times New Roman" w:hAnsi="Times New Roman"/>
          <w:sz w:val="24"/>
          <w:szCs w:val="24"/>
        </w:rPr>
        <w:t>a do 100 zł na każdego pracownika, czyli tak naprawdę będzie</w:t>
      </w:r>
      <w:r w:rsidR="0036543E">
        <w:rPr>
          <w:rFonts w:ascii="Times New Roman" w:hAnsi="Times New Roman"/>
          <w:sz w:val="24"/>
          <w:szCs w:val="24"/>
        </w:rPr>
        <w:t xml:space="preserve"> 50 zł </w:t>
      </w:r>
      <w:proofErr w:type="spellStart"/>
      <w:r w:rsidR="0036543E">
        <w:rPr>
          <w:rFonts w:ascii="Times New Roman" w:hAnsi="Times New Roman"/>
          <w:sz w:val="24"/>
          <w:szCs w:val="24"/>
        </w:rPr>
        <w:t>nadplanu</w:t>
      </w:r>
      <w:proofErr w:type="spellEnd"/>
      <w:r w:rsidR="00306196">
        <w:rPr>
          <w:rFonts w:ascii="Times New Roman" w:hAnsi="Times New Roman"/>
          <w:sz w:val="24"/>
          <w:szCs w:val="24"/>
        </w:rPr>
        <w:t>. D</w:t>
      </w:r>
      <w:r w:rsidR="0036543E">
        <w:rPr>
          <w:rFonts w:ascii="Times New Roman" w:hAnsi="Times New Roman"/>
          <w:sz w:val="24"/>
          <w:szCs w:val="24"/>
        </w:rPr>
        <w:t>latego Pani Skarbnik zaproponowała, jeżeli sytuacja finansowa pozwoli</w:t>
      </w:r>
      <w:r w:rsidR="00306196">
        <w:rPr>
          <w:rFonts w:ascii="Times New Roman" w:hAnsi="Times New Roman"/>
          <w:sz w:val="24"/>
          <w:szCs w:val="24"/>
        </w:rPr>
        <w:t>,</w:t>
      </w:r>
      <w:r w:rsidR="0036543E">
        <w:rPr>
          <w:rFonts w:ascii="Times New Roman" w:hAnsi="Times New Roman"/>
          <w:sz w:val="24"/>
          <w:szCs w:val="24"/>
        </w:rPr>
        <w:t xml:space="preserve"> </w:t>
      </w:r>
      <w:r w:rsidR="00306196">
        <w:rPr>
          <w:rFonts w:ascii="Times New Roman" w:hAnsi="Times New Roman"/>
          <w:sz w:val="24"/>
          <w:szCs w:val="24"/>
        </w:rPr>
        <w:t>w późniejszym okresie czasu, po</w:t>
      </w:r>
      <w:r w:rsidR="0036543E">
        <w:rPr>
          <w:rFonts w:ascii="Times New Roman" w:hAnsi="Times New Roman"/>
          <w:sz w:val="24"/>
          <w:szCs w:val="24"/>
        </w:rPr>
        <w:t xml:space="preserve"> analizie już całości złożonych materiałów przez jednostki, utrzymać 6% wzro</w:t>
      </w:r>
      <w:r w:rsidR="00306196">
        <w:rPr>
          <w:rFonts w:ascii="Times New Roman" w:hAnsi="Times New Roman"/>
          <w:sz w:val="24"/>
          <w:szCs w:val="24"/>
        </w:rPr>
        <w:t>st wynagrodzeń w przyszłym roku i zaplanować środki na ten cel</w:t>
      </w:r>
      <w:r w:rsidR="0036543E">
        <w:rPr>
          <w:rFonts w:ascii="Times New Roman" w:hAnsi="Times New Roman"/>
          <w:sz w:val="24"/>
          <w:szCs w:val="24"/>
        </w:rPr>
        <w:t xml:space="preserve"> w rezerwie budżetowej. </w:t>
      </w:r>
      <w:r w:rsidR="001A1366">
        <w:rPr>
          <w:rFonts w:ascii="Times New Roman" w:hAnsi="Times New Roman"/>
          <w:sz w:val="24"/>
          <w:szCs w:val="24"/>
        </w:rPr>
        <w:t xml:space="preserve">Pani Skarbnik nie ukrywa, że </w:t>
      </w:r>
      <w:r w:rsidR="001A1366">
        <w:rPr>
          <w:rFonts w:ascii="Times New Roman" w:hAnsi="Times New Roman"/>
          <w:sz w:val="24"/>
          <w:szCs w:val="24"/>
        </w:rPr>
        <w:lastRenderedPageBreak/>
        <w:t xml:space="preserve">minimalna płaca </w:t>
      </w:r>
      <w:r w:rsidR="00306196">
        <w:rPr>
          <w:rFonts w:ascii="Times New Roman" w:hAnsi="Times New Roman"/>
          <w:sz w:val="24"/>
          <w:szCs w:val="24"/>
        </w:rPr>
        <w:t xml:space="preserve">w naszym państwie </w:t>
      </w:r>
      <w:r w:rsidR="001A1366">
        <w:rPr>
          <w:rFonts w:ascii="Times New Roman" w:hAnsi="Times New Roman"/>
          <w:sz w:val="24"/>
          <w:szCs w:val="24"/>
        </w:rPr>
        <w:t xml:space="preserve">wyprzedza Powiat o 7%, dlatego </w:t>
      </w:r>
      <w:r w:rsidR="00306196">
        <w:rPr>
          <w:rFonts w:ascii="Times New Roman" w:hAnsi="Times New Roman"/>
          <w:sz w:val="24"/>
          <w:szCs w:val="24"/>
        </w:rPr>
        <w:t>wskazana jest</w:t>
      </w:r>
      <w:r w:rsidR="001A1366">
        <w:rPr>
          <w:rFonts w:ascii="Times New Roman" w:hAnsi="Times New Roman"/>
          <w:sz w:val="24"/>
          <w:szCs w:val="24"/>
        </w:rPr>
        <w:t xml:space="preserve"> możliwość zachowania rezerwy na przysz</w:t>
      </w:r>
      <w:r w:rsidR="00EE033F">
        <w:rPr>
          <w:rFonts w:ascii="Times New Roman" w:hAnsi="Times New Roman"/>
          <w:sz w:val="24"/>
          <w:szCs w:val="24"/>
        </w:rPr>
        <w:t>łoroczny wzrost wynagrodzeń.</w:t>
      </w:r>
      <w:r w:rsidR="00306196">
        <w:rPr>
          <w:rFonts w:ascii="Times New Roman" w:hAnsi="Times New Roman"/>
          <w:sz w:val="24"/>
          <w:szCs w:val="24"/>
        </w:rPr>
        <w:t xml:space="preserve"> </w:t>
      </w:r>
    </w:p>
    <w:p w:rsidR="001A1366" w:rsidRDefault="001A1366" w:rsidP="002867E8">
      <w:pPr>
        <w:spacing w:line="240" w:lineRule="auto"/>
        <w:jc w:val="both"/>
        <w:rPr>
          <w:rFonts w:ascii="Times New Roman" w:hAnsi="Times New Roman"/>
          <w:sz w:val="24"/>
          <w:szCs w:val="24"/>
        </w:rPr>
      </w:pPr>
      <w:r>
        <w:rPr>
          <w:rFonts w:ascii="Times New Roman" w:hAnsi="Times New Roman"/>
          <w:sz w:val="24"/>
          <w:szCs w:val="24"/>
        </w:rPr>
        <w:t>Pan Roman Gołębiewski zapytał, czy dla wszystkich pracowników?</w:t>
      </w:r>
    </w:p>
    <w:p w:rsidR="001A1366" w:rsidRDefault="001A1366" w:rsidP="002867E8">
      <w:pPr>
        <w:spacing w:line="240" w:lineRule="auto"/>
        <w:jc w:val="both"/>
        <w:rPr>
          <w:rFonts w:ascii="Times New Roman" w:hAnsi="Times New Roman"/>
          <w:sz w:val="24"/>
          <w:szCs w:val="24"/>
        </w:rPr>
      </w:pPr>
      <w:r>
        <w:rPr>
          <w:rFonts w:ascii="Times New Roman" w:hAnsi="Times New Roman"/>
          <w:sz w:val="24"/>
          <w:szCs w:val="24"/>
        </w:rPr>
        <w:t xml:space="preserve">Pani Skarbnik odpowiedziała, że dla wszystkich, ponieważ w tym roku otrzymali podwyżki najmniej zarabiający. Osoby </w:t>
      </w:r>
      <w:r w:rsidR="00ED5CB7">
        <w:rPr>
          <w:rFonts w:ascii="Times New Roman" w:hAnsi="Times New Roman"/>
          <w:sz w:val="24"/>
          <w:szCs w:val="24"/>
        </w:rPr>
        <w:t xml:space="preserve">nie mający wzrostu wynagrodzenia też są spłaszczani w poszczególnych „widełkach” i </w:t>
      </w:r>
      <w:r w:rsidR="002A4FF1">
        <w:rPr>
          <w:rFonts w:ascii="Times New Roman" w:hAnsi="Times New Roman"/>
          <w:sz w:val="24"/>
          <w:szCs w:val="24"/>
        </w:rPr>
        <w:t xml:space="preserve">ich wynagrodzenia </w:t>
      </w:r>
      <w:r w:rsidR="00ED5CB7">
        <w:rPr>
          <w:rFonts w:ascii="Times New Roman" w:hAnsi="Times New Roman"/>
          <w:sz w:val="24"/>
          <w:szCs w:val="24"/>
        </w:rPr>
        <w:t xml:space="preserve">stosunkowo </w:t>
      </w:r>
      <w:r w:rsidR="002A4FF1">
        <w:rPr>
          <w:rFonts w:ascii="Times New Roman" w:hAnsi="Times New Roman"/>
          <w:sz w:val="24"/>
          <w:szCs w:val="24"/>
        </w:rPr>
        <w:t>się obniżają</w:t>
      </w:r>
      <w:r w:rsidR="00ED5CB7">
        <w:rPr>
          <w:rFonts w:ascii="Times New Roman" w:hAnsi="Times New Roman"/>
          <w:sz w:val="24"/>
          <w:szCs w:val="24"/>
        </w:rPr>
        <w:t>.</w:t>
      </w:r>
    </w:p>
    <w:p w:rsidR="00ED5CB7" w:rsidRDefault="00ED5CB7" w:rsidP="002867E8">
      <w:pPr>
        <w:spacing w:line="240" w:lineRule="auto"/>
        <w:jc w:val="both"/>
        <w:rPr>
          <w:rFonts w:ascii="Times New Roman" w:hAnsi="Times New Roman"/>
          <w:sz w:val="24"/>
          <w:szCs w:val="24"/>
        </w:rPr>
      </w:pPr>
      <w:r>
        <w:rPr>
          <w:rFonts w:ascii="Times New Roman" w:hAnsi="Times New Roman"/>
          <w:sz w:val="24"/>
          <w:szCs w:val="24"/>
        </w:rPr>
        <w:t>Pan Roman Gołębiewski zapytał, jak to będzie wyglądało kwotowo?</w:t>
      </w:r>
      <w:r w:rsidR="002A4FF1">
        <w:rPr>
          <w:rFonts w:ascii="Times New Roman" w:hAnsi="Times New Roman"/>
          <w:sz w:val="24"/>
          <w:szCs w:val="24"/>
        </w:rPr>
        <w:t xml:space="preserve"> </w:t>
      </w:r>
    </w:p>
    <w:p w:rsidR="00ED5CB7" w:rsidRDefault="00ED5CB7" w:rsidP="002867E8">
      <w:pPr>
        <w:spacing w:line="240" w:lineRule="auto"/>
        <w:jc w:val="both"/>
        <w:rPr>
          <w:rFonts w:ascii="Times New Roman" w:hAnsi="Times New Roman"/>
          <w:sz w:val="24"/>
          <w:szCs w:val="24"/>
        </w:rPr>
      </w:pPr>
      <w:r>
        <w:rPr>
          <w:rFonts w:ascii="Times New Roman" w:hAnsi="Times New Roman"/>
          <w:sz w:val="24"/>
          <w:szCs w:val="24"/>
        </w:rPr>
        <w:t xml:space="preserve">Pani Skarbnik odpowiedziała, że będzie to </w:t>
      </w:r>
      <w:r w:rsidR="002A4FF1">
        <w:rPr>
          <w:rFonts w:ascii="Times New Roman" w:hAnsi="Times New Roman"/>
          <w:sz w:val="24"/>
          <w:szCs w:val="24"/>
        </w:rPr>
        <w:t xml:space="preserve">w </w:t>
      </w:r>
      <w:r>
        <w:rPr>
          <w:rFonts w:ascii="Times New Roman" w:hAnsi="Times New Roman"/>
          <w:sz w:val="24"/>
          <w:szCs w:val="24"/>
        </w:rPr>
        <w:t>granicach 100 zł na pracownika.</w:t>
      </w:r>
    </w:p>
    <w:p w:rsidR="00FE238F" w:rsidRDefault="00FE238F" w:rsidP="002867E8">
      <w:pPr>
        <w:spacing w:line="240" w:lineRule="auto"/>
        <w:jc w:val="both"/>
        <w:rPr>
          <w:rFonts w:ascii="Times New Roman" w:hAnsi="Times New Roman"/>
          <w:sz w:val="24"/>
          <w:szCs w:val="24"/>
        </w:rPr>
      </w:pPr>
      <w:r>
        <w:rPr>
          <w:rFonts w:ascii="Times New Roman" w:hAnsi="Times New Roman"/>
          <w:sz w:val="24"/>
          <w:szCs w:val="24"/>
        </w:rPr>
        <w:t>Starosta poprosił Panią Skarbnik, aby wyjaśniła sytuację premiowania w jednej z jednostek powiatowych.</w:t>
      </w:r>
    </w:p>
    <w:p w:rsidR="00CB4096" w:rsidRDefault="00FE238F" w:rsidP="002867E8">
      <w:pPr>
        <w:spacing w:line="240" w:lineRule="auto"/>
        <w:jc w:val="both"/>
        <w:rPr>
          <w:rFonts w:ascii="Times New Roman" w:hAnsi="Times New Roman"/>
          <w:sz w:val="24"/>
          <w:szCs w:val="24"/>
        </w:rPr>
      </w:pPr>
      <w:r>
        <w:rPr>
          <w:rFonts w:ascii="Times New Roman" w:hAnsi="Times New Roman"/>
          <w:sz w:val="24"/>
          <w:szCs w:val="24"/>
        </w:rPr>
        <w:t xml:space="preserve">Pani Skarbnik wyjaśniła, że decyzją Zarządu zarówno w zeszłorocznym </w:t>
      </w:r>
      <w:r w:rsidR="000E5BA4">
        <w:rPr>
          <w:rFonts w:ascii="Times New Roman" w:hAnsi="Times New Roman"/>
          <w:sz w:val="24"/>
          <w:szCs w:val="24"/>
        </w:rPr>
        <w:t>projekcie budżetu było brak zachowania funduszu nagród i funduszu premiowego. Tak było zapisane, że nie tworzy się na rok 2012 funduszu nagród i funduszu premiowego. Natomiast nie ma jakby jednoznacznej odpowiedzi na temat prawnej możliwości tworzenia przez jednostki zgodnie z</w:t>
      </w:r>
      <w:r w:rsidR="00EE033F">
        <w:rPr>
          <w:rFonts w:ascii="Times New Roman" w:hAnsi="Times New Roman"/>
          <w:sz w:val="24"/>
          <w:szCs w:val="24"/>
        </w:rPr>
        <w:t>e</w:t>
      </w:r>
      <w:r w:rsidR="000E5BA4">
        <w:rPr>
          <w:rFonts w:ascii="Times New Roman" w:hAnsi="Times New Roman"/>
          <w:sz w:val="24"/>
          <w:szCs w:val="24"/>
        </w:rPr>
        <w:t> swoimi regulaminami na podstawie oszczędności, jakie pojawiają się w roku budżetowym, właśnie w wynagrodzeniach osobowych, możliwości ich tworzenia, bez informowania organu prowadzącego. Nie ma podstawy prawnej do jednoznacznego zajęcia stanowiska. Jeżeli mówi się o założeniach organu decyzyjnego, czyli Zarządu Powiatu, który jest dysponentem części budżetowej, to zgodnie z ustawą o finansach publicznych, ma on prawo wstrzymać wydatki bieżące w określonej wysokości, a nie wydatki wynagrodzeń. Dlatego powstały te wątpliwości. W roku bieżącym zostały zabezpieczone w rezerwie środki na nagrody i wzrost wynagrodzeń. Ten wzrost wynagrodzeń za pomocą jednostek</w:t>
      </w:r>
      <w:r w:rsidR="008B4A7D">
        <w:rPr>
          <w:rFonts w:ascii="Times New Roman" w:hAnsi="Times New Roman"/>
          <w:sz w:val="24"/>
          <w:szCs w:val="24"/>
        </w:rPr>
        <w:t xml:space="preserve"> został wypracowany</w:t>
      </w:r>
      <w:r w:rsidR="000E5BA4">
        <w:rPr>
          <w:rFonts w:ascii="Times New Roman" w:hAnsi="Times New Roman"/>
          <w:sz w:val="24"/>
          <w:szCs w:val="24"/>
        </w:rPr>
        <w:t xml:space="preserve"> i</w:t>
      </w:r>
      <w:r w:rsidR="008B4A7D">
        <w:rPr>
          <w:rFonts w:ascii="Times New Roman" w:hAnsi="Times New Roman"/>
          <w:sz w:val="24"/>
          <w:szCs w:val="24"/>
        </w:rPr>
        <w:t> </w:t>
      </w:r>
      <w:r w:rsidR="000E5BA4">
        <w:rPr>
          <w:rFonts w:ascii="Times New Roman" w:hAnsi="Times New Roman"/>
          <w:sz w:val="24"/>
          <w:szCs w:val="24"/>
        </w:rPr>
        <w:t xml:space="preserve">przekazany do jednostek, które </w:t>
      </w:r>
      <w:r w:rsidR="008B4A7D">
        <w:rPr>
          <w:rFonts w:ascii="Times New Roman" w:hAnsi="Times New Roman"/>
          <w:sz w:val="24"/>
          <w:szCs w:val="24"/>
        </w:rPr>
        <w:t xml:space="preserve">nie były w stanie zabezpieczyć wzrostu wynagrodzeń w wysokości ponad 200.000 zł. Pozostałe 200.000 zł pozostaje w rezerwie. Jednak należy zaznaczyć, że brak wypracowanych dochodów powoduje konieczność zrównoważenia budżetu, czyli automatycznie obniżenia wydatków bieżących na ewentualny brak dochodów z tytułu podatków. Dlatego trudno powiedzieć, czy będzie możliwość rozwiązania pozostałej rezerwy z przeznaczeniem na nagrody dla pracowników. Pani Skarbnik chciałaby uruchomić nagrody z uwagi na to, że decyzją Zarządu było przy podejmowaniu wzrostu wynagrodzeń, </w:t>
      </w:r>
      <w:r w:rsidR="00EE033F">
        <w:rPr>
          <w:rFonts w:ascii="Times New Roman" w:hAnsi="Times New Roman"/>
          <w:sz w:val="24"/>
          <w:szCs w:val="24"/>
        </w:rPr>
        <w:t xml:space="preserve">aby </w:t>
      </w:r>
      <w:r w:rsidR="008B4A7D">
        <w:rPr>
          <w:rFonts w:ascii="Times New Roman" w:hAnsi="Times New Roman"/>
          <w:sz w:val="24"/>
          <w:szCs w:val="24"/>
        </w:rPr>
        <w:t>kwestia nagród została odsunięta na termin późniejszy,</w:t>
      </w:r>
      <w:r w:rsidR="00EE033F">
        <w:rPr>
          <w:rFonts w:ascii="Times New Roman" w:hAnsi="Times New Roman"/>
          <w:sz w:val="24"/>
          <w:szCs w:val="24"/>
        </w:rPr>
        <w:t xml:space="preserve"> tj.</w:t>
      </w:r>
      <w:r w:rsidR="008B4A7D">
        <w:rPr>
          <w:rFonts w:ascii="Times New Roman" w:hAnsi="Times New Roman"/>
          <w:sz w:val="24"/>
          <w:szCs w:val="24"/>
        </w:rPr>
        <w:t xml:space="preserve"> po dokonaniu analizy po trzech kwartałach. Jednostki mają w swoich regulaminach wynagradzania, że tworzy się fundusz nagród w wysokości 3%. Co do tworzenia tego funduszu to jest nieprecyzyjny zapis, ponieważ tak naprawdę w jednostkach powinien być </w:t>
      </w:r>
      <w:r w:rsidR="00CE3DF5">
        <w:rPr>
          <w:rFonts w:ascii="Times New Roman" w:hAnsi="Times New Roman"/>
          <w:sz w:val="24"/>
          <w:szCs w:val="24"/>
        </w:rPr>
        <w:t xml:space="preserve">utworzony fundusz nagród. Dlatego w chwili obecnej trudno się jednoznacznie wypowiedzieć czy istnieje obowiązek utworzenia funduszu nagród w jednostkach, czy tylko dowolność wyrażenia zgody na wypłatę nagród z oszczędności do końca roku. </w:t>
      </w:r>
      <w:r w:rsidR="00B27337">
        <w:rPr>
          <w:rFonts w:ascii="Times New Roman" w:hAnsi="Times New Roman"/>
          <w:sz w:val="24"/>
          <w:szCs w:val="24"/>
        </w:rPr>
        <w:t>Analiza budżetu trwa i należy w pierwszej kolejności zabezpieczyć środki związ</w:t>
      </w:r>
      <w:r w:rsidR="005019AC">
        <w:rPr>
          <w:rFonts w:ascii="Times New Roman" w:hAnsi="Times New Roman"/>
          <w:sz w:val="24"/>
          <w:szCs w:val="24"/>
        </w:rPr>
        <w:t>a</w:t>
      </w:r>
      <w:r w:rsidR="00B27337">
        <w:rPr>
          <w:rFonts w:ascii="Times New Roman" w:hAnsi="Times New Roman"/>
          <w:sz w:val="24"/>
          <w:szCs w:val="24"/>
        </w:rPr>
        <w:t>ne z opałem</w:t>
      </w:r>
      <w:r w:rsidR="005019AC">
        <w:rPr>
          <w:rFonts w:ascii="Times New Roman" w:hAnsi="Times New Roman"/>
          <w:sz w:val="24"/>
          <w:szCs w:val="24"/>
        </w:rPr>
        <w:t xml:space="preserve"> oraz zabezpieczyć środki na uzupełnienie wypłaty dodatków uzupełniających dla nauczycieli, które dokonano w styczniu, ponieważ w niektórych jednostkach nie ma oszczędności. </w:t>
      </w:r>
    </w:p>
    <w:p w:rsidR="005019AC" w:rsidRDefault="00924F60" w:rsidP="002867E8">
      <w:pPr>
        <w:spacing w:line="240" w:lineRule="auto"/>
        <w:jc w:val="both"/>
        <w:rPr>
          <w:rFonts w:ascii="Times New Roman" w:hAnsi="Times New Roman"/>
          <w:sz w:val="24"/>
          <w:szCs w:val="24"/>
        </w:rPr>
      </w:pPr>
      <w:r>
        <w:rPr>
          <w:rFonts w:ascii="Times New Roman" w:hAnsi="Times New Roman"/>
          <w:sz w:val="24"/>
          <w:szCs w:val="24"/>
        </w:rPr>
        <w:t>Starosta zapytał, czy zostało</w:t>
      </w:r>
      <w:r w:rsidR="005019AC">
        <w:rPr>
          <w:rFonts w:ascii="Times New Roman" w:hAnsi="Times New Roman"/>
          <w:sz w:val="24"/>
          <w:szCs w:val="24"/>
        </w:rPr>
        <w:t xml:space="preserve"> uruchomion</w:t>
      </w:r>
      <w:r>
        <w:rPr>
          <w:rFonts w:ascii="Times New Roman" w:hAnsi="Times New Roman"/>
          <w:sz w:val="24"/>
          <w:szCs w:val="24"/>
        </w:rPr>
        <w:t>e zwiększenie dotacji na 1 mieszkańca w domach pomocy społecznej</w:t>
      </w:r>
      <w:r w:rsidR="005019AC">
        <w:rPr>
          <w:rFonts w:ascii="Times New Roman" w:hAnsi="Times New Roman"/>
          <w:sz w:val="24"/>
          <w:szCs w:val="24"/>
        </w:rPr>
        <w:t>?</w:t>
      </w:r>
    </w:p>
    <w:p w:rsidR="005019AC" w:rsidRDefault="005019AC" w:rsidP="002867E8">
      <w:pPr>
        <w:spacing w:line="240" w:lineRule="auto"/>
        <w:jc w:val="both"/>
        <w:rPr>
          <w:rFonts w:ascii="Times New Roman" w:hAnsi="Times New Roman"/>
          <w:sz w:val="24"/>
          <w:szCs w:val="24"/>
        </w:rPr>
      </w:pPr>
      <w:r>
        <w:rPr>
          <w:rFonts w:ascii="Times New Roman" w:hAnsi="Times New Roman"/>
          <w:sz w:val="24"/>
          <w:szCs w:val="24"/>
        </w:rPr>
        <w:t xml:space="preserve">Pani Skarbnik odpowiedziała, że Pani dyrektor Hass poinformowała, że w pierwszej kolejności zostaną zabezpieczone środki związane z wichurą w Tucholi. Na chwilę obecną jednostki informują, że gdyby doszło do zwrotu środków finansowych, które w chwili </w:t>
      </w:r>
      <w:r>
        <w:rPr>
          <w:rFonts w:ascii="Times New Roman" w:hAnsi="Times New Roman"/>
          <w:sz w:val="24"/>
          <w:szCs w:val="24"/>
        </w:rPr>
        <w:lastRenderedPageBreak/>
        <w:t>obecnej generują się przy dotacji we wszystkich czterech doma</w:t>
      </w:r>
      <w:r w:rsidR="00924F60">
        <w:rPr>
          <w:rFonts w:ascii="Times New Roman" w:hAnsi="Times New Roman"/>
          <w:sz w:val="24"/>
          <w:szCs w:val="24"/>
        </w:rPr>
        <w:t>ch pomocy społecznej na minusie</w:t>
      </w:r>
      <w:r>
        <w:rPr>
          <w:rFonts w:ascii="Times New Roman" w:hAnsi="Times New Roman"/>
          <w:sz w:val="24"/>
          <w:szCs w:val="24"/>
        </w:rPr>
        <w:t xml:space="preserve"> </w:t>
      </w:r>
      <w:r w:rsidR="00924F60">
        <w:rPr>
          <w:rFonts w:ascii="Times New Roman" w:hAnsi="Times New Roman"/>
          <w:sz w:val="24"/>
          <w:szCs w:val="24"/>
        </w:rPr>
        <w:t>(n</w:t>
      </w:r>
      <w:r>
        <w:rPr>
          <w:rFonts w:ascii="Times New Roman" w:hAnsi="Times New Roman"/>
          <w:sz w:val="24"/>
          <w:szCs w:val="24"/>
        </w:rPr>
        <w:t>ajwiększy minus generuje DPS w Wilkowiczkach, tj. ok. 100 tys. zł.</w:t>
      </w:r>
      <w:r w:rsidR="00924F60">
        <w:rPr>
          <w:rFonts w:ascii="Times New Roman" w:hAnsi="Times New Roman"/>
          <w:sz w:val="24"/>
          <w:szCs w:val="24"/>
        </w:rPr>
        <w:t>)</w:t>
      </w:r>
      <w:r>
        <w:rPr>
          <w:rFonts w:ascii="Times New Roman" w:hAnsi="Times New Roman"/>
          <w:sz w:val="24"/>
          <w:szCs w:val="24"/>
        </w:rPr>
        <w:t xml:space="preserve"> Jeżeli wojewoda i pani Dyrektor nie podejmą </w:t>
      </w:r>
      <w:r w:rsidR="00946401">
        <w:rPr>
          <w:rFonts w:ascii="Times New Roman" w:hAnsi="Times New Roman"/>
          <w:sz w:val="24"/>
          <w:szCs w:val="24"/>
        </w:rPr>
        <w:t xml:space="preserve">w tym kierunku </w:t>
      </w:r>
      <w:r>
        <w:rPr>
          <w:rFonts w:ascii="Times New Roman" w:hAnsi="Times New Roman"/>
          <w:sz w:val="24"/>
          <w:szCs w:val="24"/>
        </w:rPr>
        <w:t>zwiększen</w:t>
      </w:r>
      <w:r w:rsidR="00946401">
        <w:rPr>
          <w:rFonts w:ascii="Times New Roman" w:hAnsi="Times New Roman"/>
          <w:sz w:val="24"/>
          <w:szCs w:val="24"/>
        </w:rPr>
        <w:t xml:space="preserve">ia i zminimalizowania tej kwoty, to jednostka będzie zmuszona oddać tę kwotę w ramach dotacji. Sytuacja na chwilę obecną nie jest tragiczna, ponieważ są sygnały, że jednostki uzupełniają pustostany i praktycznie DPS w Rzeżewie przy uwzględnieniu 20% wzrostu kwoty dotacji, jeżeli nie będzie musiał zwracać do budżetu, to do końca roku sobie poradzi. </w:t>
      </w:r>
    </w:p>
    <w:p w:rsidR="00946401" w:rsidRDefault="00946401" w:rsidP="002867E8">
      <w:pPr>
        <w:spacing w:line="240" w:lineRule="auto"/>
        <w:jc w:val="both"/>
        <w:rPr>
          <w:rFonts w:ascii="Times New Roman" w:hAnsi="Times New Roman"/>
          <w:sz w:val="24"/>
          <w:szCs w:val="24"/>
        </w:rPr>
      </w:pPr>
      <w:r>
        <w:rPr>
          <w:rFonts w:ascii="Times New Roman" w:hAnsi="Times New Roman"/>
          <w:sz w:val="24"/>
          <w:szCs w:val="24"/>
        </w:rPr>
        <w:t>Starosta zapytał, czy są jeszcze pytania? Pytań więcej nie było, w związku z tym Starosta przystąpił do przeprowadzenia procedury głosowania.</w:t>
      </w:r>
    </w:p>
    <w:p w:rsidR="00946401" w:rsidRDefault="00946401" w:rsidP="00946401">
      <w:pPr>
        <w:pStyle w:val="Standard"/>
        <w:autoSpaceDE w:val="0"/>
        <w:jc w:val="both"/>
        <w:rPr>
          <w:b/>
          <w:bCs/>
          <w:i/>
          <w:color w:val="000000"/>
        </w:rPr>
      </w:pPr>
      <w:r>
        <w:rPr>
          <w:b/>
          <w:i/>
        </w:rPr>
        <w:t xml:space="preserve">Zarząd Powiatu jednogłośnie podjął uchwałę nr </w:t>
      </w:r>
      <w:r w:rsidRPr="00946401">
        <w:rPr>
          <w:b/>
          <w:i/>
          <w:color w:val="000000"/>
        </w:rPr>
        <w:t xml:space="preserve">264/12 </w:t>
      </w:r>
      <w:r w:rsidRPr="00946401">
        <w:rPr>
          <w:b/>
          <w:bCs/>
          <w:i/>
          <w:color w:val="000000"/>
        </w:rPr>
        <w:t>w sprawie określenia założeń do projektu budżetu Powiatu Włocławskiego na 2013 rok oraz przyjęcia wzorów formularzy do opracowania budżetu.</w:t>
      </w:r>
    </w:p>
    <w:p w:rsidR="00946401" w:rsidRDefault="00946401" w:rsidP="00946401">
      <w:pPr>
        <w:pStyle w:val="Standard"/>
        <w:autoSpaceDE w:val="0"/>
        <w:jc w:val="both"/>
        <w:rPr>
          <w:b/>
          <w:bCs/>
          <w:i/>
          <w:color w:val="000000"/>
        </w:rPr>
      </w:pPr>
    </w:p>
    <w:p w:rsidR="00946401" w:rsidRDefault="00946401" w:rsidP="00946401">
      <w:pPr>
        <w:pStyle w:val="Standard"/>
        <w:autoSpaceDE w:val="0"/>
        <w:jc w:val="both"/>
        <w:rPr>
          <w:bCs/>
          <w:color w:val="000000"/>
        </w:rPr>
      </w:pPr>
      <w:r>
        <w:rPr>
          <w:bCs/>
          <w:color w:val="000000"/>
        </w:rPr>
        <w:t>Ad. 14. Sprawy różne</w:t>
      </w:r>
    </w:p>
    <w:p w:rsidR="00946401" w:rsidRDefault="00946401" w:rsidP="00946401">
      <w:pPr>
        <w:pStyle w:val="Standard"/>
        <w:autoSpaceDE w:val="0"/>
        <w:jc w:val="both"/>
        <w:rPr>
          <w:bCs/>
          <w:color w:val="000000"/>
        </w:rPr>
      </w:pPr>
    </w:p>
    <w:p w:rsidR="00946401" w:rsidRPr="00946401" w:rsidRDefault="00946401" w:rsidP="00C074C6">
      <w:pPr>
        <w:pStyle w:val="Standard"/>
        <w:autoSpaceDE w:val="0"/>
        <w:jc w:val="both"/>
        <w:rPr>
          <w:b/>
          <w:i/>
        </w:rPr>
      </w:pPr>
      <w:r>
        <w:rPr>
          <w:bCs/>
          <w:color w:val="000000"/>
        </w:rPr>
        <w:t>Starosta poinformował, że odbędą się spotkania w Brześciu Kujawskim i Lubaniu w sprawie omówienia współfinansowania projektów związanych z prz</w:t>
      </w:r>
      <w:r w:rsidR="00C074C6">
        <w:rPr>
          <w:bCs/>
          <w:color w:val="000000"/>
        </w:rPr>
        <w:t xml:space="preserve">ebudową dróg powiatowych. Ponadto odbyło się spotkanie z pełnomocnikiem </w:t>
      </w:r>
      <w:r w:rsidR="00EE033F">
        <w:rPr>
          <w:bCs/>
          <w:color w:val="000000"/>
        </w:rPr>
        <w:t xml:space="preserve">Dyrektora </w:t>
      </w:r>
      <w:r w:rsidR="00C074C6">
        <w:rPr>
          <w:bCs/>
          <w:color w:val="000000"/>
        </w:rPr>
        <w:t>Generalnej Dyrekcji Dróg Krajowych i Autostrad dotyczące dalszego postępowania w sprawie budowy autostrady, a</w:t>
      </w:r>
      <w:r w:rsidR="006D4500">
        <w:rPr>
          <w:bCs/>
          <w:color w:val="000000"/>
        </w:rPr>
        <w:t> </w:t>
      </w:r>
      <w:bookmarkStart w:id="0" w:name="_GoBack"/>
      <w:bookmarkEnd w:id="0"/>
      <w:r w:rsidR="00C074C6">
        <w:rPr>
          <w:bCs/>
          <w:color w:val="000000"/>
        </w:rPr>
        <w:t xml:space="preserve">także </w:t>
      </w:r>
      <w:r>
        <w:rPr>
          <w:bCs/>
          <w:color w:val="000000"/>
        </w:rPr>
        <w:t xml:space="preserve"> </w:t>
      </w:r>
      <w:r w:rsidR="00C074C6">
        <w:rPr>
          <w:bCs/>
          <w:color w:val="000000"/>
        </w:rPr>
        <w:t xml:space="preserve">naprawy dróg powiatowych zniszczonych podczas budowy. Pod koniec września ma być ogłoszony przetarg, który ma uwzględniać zabezpieczenie interesu samorządów, ale trudno określić jak te sprawy się dalej potoczą. Pewnym jest, że trzeba dążyć do najważniejszego, czy zabezpieczenia interesu Powiatu. </w:t>
      </w:r>
    </w:p>
    <w:p w:rsidR="00EC1B97" w:rsidRDefault="00EC1B97" w:rsidP="00D04CDC">
      <w:pPr>
        <w:spacing w:line="240" w:lineRule="auto"/>
        <w:jc w:val="both"/>
        <w:rPr>
          <w:rFonts w:ascii="Times New Roman" w:hAnsi="Times New Roman"/>
          <w:sz w:val="24"/>
          <w:szCs w:val="24"/>
        </w:rPr>
      </w:pPr>
    </w:p>
    <w:p w:rsidR="00EC1B97" w:rsidRDefault="002E0D37" w:rsidP="00D04CDC">
      <w:pPr>
        <w:spacing w:line="240" w:lineRule="auto"/>
        <w:jc w:val="both"/>
        <w:rPr>
          <w:rFonts w:ascii="Times New Roman" w:hAnsi="Times New Roman"/>
          <w:sz w:val="24"/>
          <w:szCs w:val="24"/>
        </w:rPr>
      </w:pPr>
      <w:r>
        <w:rPr>
          <w:rFonts w:ascii="Times New Roman" w:hAnsi="Times New Roman"/>
          <w:sz w:val="24"/>
          <w:szCs w:val="24"/>
        </w:rPr>
        <w:t xml:space="preserve"> </w:t>
      </w:r>
      <w:r w:rsidR="00EC1B97">
        <w:rPr>
          <w:rFonts w:ascii="Times New Roman" w:hAnsi="Times New Roman"/>
          <w:sz w:val="24"/>
          <w:szCs w:val="24"/>
        </w:rPr>
        <w:t>Ad. 15</w:t>
      </w:r>
    </w:p>
    <w:p w:rsidR="000F04C5" w:rsidRPr="00EC1B97" w:rsidRDefault="00EC1B97" w:rsidP="00EC1B97">
      <w:pPr>
        <w:spacing w:line="240" w:lineRule="auto"/>
        <w:jc w:val="both"/>
        <w:rPr>
          <w:rFonts w:ascii="Times New Roman" w:hAnsi="Times New Roman"/>
        </w:rPr>
      </w:pPr>
      <w:r w:rsidRPr="00246603">
        <w:rPr>
          <w:rFonts w:ascii="Times New Roman" w:hAnsi="Times New Roman"/>
        </w:rPr>
        <w:t xml:space="preserve">Wobec </w:t>
      </w:r>
      <w:r>
        <w:rPr>
          <w:rFonts w:ascii="Times New Roman" w:hAnsi="Times New Roman"/>
        </w:rPr>
        <w:t xml:space="preserve">braku </w:t>
      </w:r>
      <w:r w:rsidRPr="00246603">
        <w:rPr>
          <w:rFonts w:ascii="Times New Roman" w:hAnsi="Times New Roman"/>
        </w:rPr>
        <w:t>głosów w tym p</w:t>
      </w:r>
      <w:r>
        <w:rPr>
          <w:rFonts w:ascii="Times New Roman" w:hAnsi="Times New Roman"/>
        </w:rPr>
        <w:t>unkcie obrad Starosta o godz. 12</w:t>
      </w:r>
      <w:r w:rsidRPr="00EC1B97">
        <w:rPr>
          <w:rFonts w:ascii="Times New Roman" w:hAnsi="Times New Roman"/>
          <w:vertAlign w:val="superscript"/>
        </w:rPr>
        <w:t>15</w:t>
      </w:r>
      <w:r w:rsidRPr="00246603">
        <w:rPr>
          <w:rFonts w:ascii="Times New Roman" w:hAnsi="Times New Roman"/>
          <w:vertAlign w:val="superscript"/>
        </w:rPr>
        <w:t xml:space="preserve"> </w:t>
      </w:r>
      <w:r w:rsidRPr="00246603">
        <w:rPr>
          <w:rFonts w:ascii="Times New Roman" w:hAnsi="Times New Roman"/>
          <w:color w:val="8DB3E2"/>
        </w:rPr>
        <w:t xml:space="preserve"> </w:t>
      </w:r>
      <w:r w:rsidRPr="00246603">
        <w:rPr>
          <w:rFonts w:ascii="Times New Roman" w:hAnsi="Times New Roman"/>
        </w:rPr>
        <w:t xml:space="preserve">zakończył posiedzenie Zarządu Powiatu i podziękował wszystkim za przybycie.     </w:t>
      </w:r>
    </w:p>
    <w:p w:rsidR="000F04C5" w:rsidRPr="00246603" w:rsidRDefault="000F04C5" w:rsidP="000F04C5">
      <w:pPr>
        <w:spacing w:line="240" w:lineRule="auto"/>
        <w:jc w:val="both"/>
        <w:rPr>
          <w:rFonts w:ascii="Times New Roman" w:hAnsi="Times New Roman"/>
          <w:b/>
        </w:rPr>
      </w:pPr>
      <w:r w:rsidRPr="00246603">
        <w:rPr>
          <w:rFonts w:ascii="Times New Roman" w:hAnsi="Times New Roman"/>
        </w:rPr>
        <w:t xml:space="preserve">                                                               </w:t>
      </w:r>
      <w:r w:rsidRPr="00246603">
        <w:rPr>
          <w:rFonts w:ascii="Times New Roman" w:hAnsi="Times New Roman"/>
          <w:b/>
        </w:rPr>
        <w:t>Podpisy Członków Zarządu Powiatu:</w:t>
      </w:r>
    </w:p>
    <w:p w:rsidR="000F04C5" w:rsidRPr="00246603" w:rsidRDefault="000F04C5" w:rsidP="000F04C5">
      <w:pPr>
        <w:spacing w:line="240" w:lineRule="auto"/>
        <w:jc w:val="both"/>
        <w:rPr>
          <w:rFonts w:ascii="Times New Roman" w:hAnsi="Times New Roman"/>
          <w:b/>
        </w:rPr>
      </w:pPr>
    </w:p>
    <w:p w:rsidR="000F04C5" w:rsidRPr="00246603" w:rsidRDefault="000F04C5" w:rsidP="000F04C5">
      <w:pPr>
        <w:spacing w:line="240" w:lineRule="auto"/>
        <w:ind w:left="432"/>
        <w:jc w:val="both"/>
        <w:rPr>
          <w:rFonts w:ascii="Times New Roman" w:hAnsi="Times New Roman"/>
          <w:b/>
          <w:bCs/>
        </w:rPr>
      </w:pPr>
      <w:r w:rsidRPr="00246603">
        <w:rPr>
          <w:rFonts w:ascii="Times New Roman" w:hAnsi="Times New Roman"/>
          <w:b/>
          <w:bCs/>
        </w:rPr>
        <w:t xml:space="preserve">                                                        Kazimierz Kaca                ............................................</w:t>
      </w:r>
    </w:p>
    <w:p w:rsidR="000F04C5" w:rsidRPr="00246603" w:rsidRDefault="000F04C5" w:rsidP="000F04C5">
      <w:pPr>
        <w:spacing w:line="240" w:lineRule="auto"/>
        <w:ind w:left="432"/>
        <w:jc w:val="both"/>
        <w:rPr>
          <w:rFonts w:ascii="Times New Roman" w:hAnsi="Times New Roman"/>
          <w:b/>
          <w:bCs/>
        </w:rPr>
      </w:pPr>
    </w:p>
    <w:p w:rsidR="000F04C5" w:rsidRPr="00246603" w:rsidRDefault="000F04C5" w:rsidP="000F04C5">
      <w:pPr>
        <w:spacing w:line="240" w:lineRule="auto"/>
        <w:ind w:left="432"/>
        <w:jc w:val="both"/>
        <w:rPr>
          <w:rFonts w:ascii="Times New Roman" w:hAnsi="Times New Roman"/>
          <w:b/>
          <w:bCs/>
        </w:rPr>
      </w:pPr>
      <w:r w:rsidRPr="00246603">
        <w:rPr>
          <w:rFonts w:ascii="Times New Roman" w:hAnsi="Times New Roman"/>
          <w:b/>
          <w:bCs/>
        </w:rPr>
        <w:t xml:space="preserve">                                                        Zbigniew Lewandowski   ............................................</w:t>
      </w:r>
      <w:r>
        <w:rPr>
          <w:rFonts w:ascii="Times New Roman" w:hAnsi="Times New Roman"/>
          <w:b/>
          <w:bCs/>
        </w:rPr>
        <w:t>.</w:t>
      </w:r>
    </w:p>
    <w:p w:rsidR="000F04C5" w:rsidRPr="00246603" w:rsidRDefault="000F04C5" w:rsidP="000F04C5">
      <w:pPr>
        <w:spacing w:line="240" w:lineRule="auto"/>
        <w:ind w:left="432"/>
        <w:jc w:val="both"/>
        <w:rPr>
          <w:rFonts w:ascii="Times New Roman" w:hAnsi="Times New Roman"/>
          <w:b/>
          <w:bCs/>
        </w:rPr>
      </w:pPr>
    </w:p>
    <w:p w:rsidR="000F04C5" w:rsidRPr="00246603" w:rsidRDefault="000F04C5" w:rsidP="000F04C5">
      <w:pPr>
        <w:spacing w:line="240" w:lineRule="auto"/>
        <w:ind w:left="432"/>
        <w:jc w:val="both"/>
        <w:rPr>
          <w:rFonts w:ascii="Times New Roman" w:hAnsi="Times New Roman"/>
          <w:b/>
          <w:bCs/>
        </w:rPr>
      </w:pPr>
      <w:r w:rsidRPr="00246603">
        <w:rPr>
          <w:rFonts w:ascii="Times New Roman" w:hAnsi="Times New Roman"/>
          <w:b/>
          <w:bCs/>
        </w:rPr>
        <w:t xml:space="preserve">                                                        Tomasz </w:t>
      </w:r>
      <w:proofErr w:type="spellStart"/>
      <w:r w:rsidRPr="00246603">
        <w:rPr>
          <w:rFonts w:ascii="Times New Roman" w:hAnsi="Times New Roman"/>
          <w:b/>
          <w:bCs/>
        </w:rPr>
        <w:t>Chymkowski</w:t>
      </w:r>
      <w:proofErr w:type="spellEnd"/>
      <w:r w:rsidRPr="00246603">
        <w:rPr>
          <w:rFonts w:ascii="Times New Roman" w:hAnsi="Times New Roman"/>
          <w:b/>
          <w:bCs/>
        </w:rPr>
        <w:t xml:space="preserve">       ............................................</w:t>
      </w:r>
    </w:p>
    <w:p w:rsidR="000F04C5" w:rsidRPr="00246603" w:rsidRDefault="000F04C5" w:rsidP="000F04C5">
      <w:pPr>
        <w:spacing w:line="240" w:lineRule="auto"/>
        <w:ind w:left="432"/>
        <w:jc w:val="both"/>
        <w:rPr>
          <w:rFonts w:ascii="Times New Roman" w:hAnsi="Times New Roman"/>
          <w:b/>
          <w:bCs/>
        </w:rPr>
      </w:pPr>
    </w:p>
    <w:p w:rsidR="000F04C5" w:rsidRPr="00246603" w:rsidRDefault="000F04C5" w:rsidP="000F04C5">
      <w:pPr>
        <w:spacing w:line="240" w:lineRule="auto"/>
        <w:ind w:left="432"/>
        <w:jc w:val="both"/>
        <w:rPr>
          <w:rFonts w:ascii="Times New Roman" w:hAnsi="Times New Roman"/>
          <w:b/>
          <w:bCs/>
        </w:rPr>
      </w:pPr>
      <w:r w:rsidRPr="00246603">
        <w:rPr>
          <w:rFonts w:ascii="Times New Roman" w:hAnsi="Times New Roman"/>
          <w:b/>
          <w:bCs/>
        </w:rPr>
        <w:t xml:space="preserve">                                                        Roman Gołębiewski          ..........................................</w:t>
      </w:r>
      <w:r>
        <w:rPr>
          <w:rFonts w:ascii="Times New Roman" w:hAnsi="Times New Roman"/>
          <w:b/>
          <w:bCs/>
        </w:rPr>
        <w:t>.</w:t>
      </w:r>
    </w:p>
    <w:p w:rsidR="000F04C5" w:rsidRPr="00246603" w:rsidRDefault="000F04C5" w:rsidP="000F04C5">
      <w:pPr>
        <w:spacing w:line="240" w:lineRule="auto"/>
        <w:ind w:left="432"/>
        <w:jc w:val="both"/>
        <w:rPr>
          <w:rFonts w:ascii="Times New Roman" w:hAnsi="Times New Roman"/>
          <w:b/>
          <w:bCs/>
        </w:rPr>
      </w:pPr>
    </w:p>
    <w:p w:rsidR="000F04C5" w:rsidRPr="00246603" w:rsidRDefault="000F04C5" w:rsidP="00EC1B97">
      <w:pPr>
        <w:pStyle w:val="Tekstpodstawowy"/>
        <w:ind w:left="432"/>
        <w:rPr>
          <w:b/>
        </w:rPr>
      </w:pPr>
      <w:r w:rsidRPr="00246603">
        <w:rPr>
          <w:b/>
        </w:rPr>
        <w:t xml:space="preserve">                                                        Wiktor </w:t>
      </w:r>
      <w:proofErr w:type="spellStart"/>
      <w:r w:rsidRPr="00246603">
        <w:rPr>
          <w:b/>
        </w:rPr>
        <w:t>Muratow</w:t>
      </w:r>
      <w:proofErr w:type="spellEnd"/>
      <w:r w:rsidRPr="00246603">
        <w:rPr>
          <w:b/>
        </w:rPr>
        <w:t xml:space="preserve">            </w:t>
      </w:r>
      <w:r>
        <w:rPr>
          <w:b/>
        </w:rPr>
        <w:t xml:space="preserve"> .</w:t>
      </w:r>
      <w:r w:rsidRPr="00246603">
        <w:rPr>
          <w:b/>
        </w:rPr>
        <w:t>...........</w:t>
      </w:r>
      <w:r>
        <w:rPr>
          <w:b/>
        </w:rPr>
        <w:t>...............................</w:t>
      </w:r>
    </w:p>
    <w:p w:rsidR="000F04C5" w:rsidRPr="00246603" w:rsidRDefault="000F04C5" w:rsidP="000F04C5">
      <w:pPr>
        <w:pStyle w:val="Tekstpodstawowy"/>
      </w:pPr>
      <w:r w:rsidRPr="00246603">
        <w:t xml:space="preserve">Protokół sporządziła: </w:t>
      </w:r>
    </w:p>
    <w:p w:rsidR="000F04C5" w:rsidRDefault="00946401" w:rsidP="00EC1B97">
      <w:pPr>
        <w:spacing w:line="240" w:lineRule="auto"/>
        <w:jc w:val="both"/>
      </w:pPr>
      <w:r>
        <w:rPr>
          <w:rFonts w:ascii="Times New Roman" w:hAnsi="Times New Roman"/>
        </w:rPr>
        <w:t>Małgorzata Kręcicka</w:t>
      </w:r>
    </w:p>
    <w:sectPr w:rsidR="000F04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CE" w:rsidRDefault="002036CE" w:rsidP="00664FAA">
      <w:pPr>
        <w:spacing w:after="0" w:line="240" w:lineRule="auto"/>
      </w:pPr>
      <w:r>
        <w:separator/>
      </w:r>
    </w:p>
  </w:endnote>
  <w:endnote w:type="continuationSeparator" w:id="0">
    <w:p w:rsidR="002036CE" w:rsidRDefault="002036CE" w:rsidP="0066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6930"/>
      <w:docPartObj>
        <w:docPartGallery w:val="Page Numbers (Bottom of Page)"/>
        <w:docPartUnique/>
      </w:docPartObj>
    </w:sdtPr>
    <w:sdtEndPr/>
    <w:sdtContent>
      <w:p w:rsidR="00664FAA" w:rsidRDefault="00664FAA">
        <w:pPr>
          <w:pStyle w:val="Stopka"/>
          <w:jc w:val="right"/>
        </w:pPr>
        <w:r>
          <w:fldChar w:fldCharType="begin"/>
        </w:r>
        <w:r>
          <w:instrText>PAGE   \* MERGEFORMAT</w:instrText>
        </w:r>
        <w:r>
          <w:fldChar w:fldCharType="separate"/>
        </w:r>
        <w:r w:rsidR="00094628">
          <w:rPr>
            <w:noProof/>
          </w:rPr>
          <w:t>13</w:t>
        </w:r>
        <w:r>
          <w:fldChar w:fldCharType="end"/>
        </w:r>
      </w:p>
    </w:sdtContent>
  </w:sdt>
  <w:p w:rsidR="00664FAA" w:rsidRDefault="00664F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CE" w:rsidRDefault="002036CE" w:rsidP="00664FAA">
      <w:pPr>
        <w:spacing w:after="0" w:line="240" w:lineRule="auto"/>
      </w:pPr>
      <w:r>
        <w:separator/>
      </w:r>
    </w:p>
  </w:footnote>
  <w:footnote w:type="continuationSeparator" w:id="0">
    <w:p w:rsidR="002036CE" w:rsidRDefault="002036CE" w:rsidP="00664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6F16"/>
    <w:multiLevelType w:val="hybridMultilevel"/>
    <w:tmpl w:val="F37ECA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2E8E2C22"/>
    <w:multiLevelType w:val="hybridMultilevel"/>
    <w:tmpl w:val="9DC8AEFC"/>
    <w:lvl w:ilvl="0" w:tplc="0415000F">
      <w:start w:val="1"/>
      <w:numFmt w:val="decimal"/>
      <w:lvlText w:val="%1."/>
      <w:lvlJc w:val="left"/>
      <w:pPr>
        <w:tabs>
          <w:tab w:val="num" w:pos="840"/>
        </w:tabs>
        <w:ind w:left="840" w:hanging="360"/>
      </w:pPr>
      <w:rPr>
        <w:rFonts w:hint="default"/>
      </w:rPr>
    </w:lvl>
    <w:lvl w:ilvl="1" w:tplc="C116F276">
      <w:start w:val="1"/>
      <w:numFmt w:val="decimal"/>
      <w:lvlText w:val="%2)"/>
      <w:lvlJc w:val="left"/>
      <w:pPr>
        <w:tabs>
          <w:tab w:val="num" w:pos="1755"/>
        </w:tabs>
        <w:ind w:left="1755" w:hanging="555"/>
      </w:pPr>
      <w:rPr>
        <w:rFonts w:hint="default"/>
      </w:rPr>
    </w:lvl>
    <w:lvl w:ilvl="2" w:tplc="C0786EAE">
      <w:start w:val="1"/>
      <w:numFmt w:val="lowerLetter"/>
      <w:lvlText w:val="%3)"/>
      <w:lvlJc w:val="left"/>
      <w:pPr>
        <w:tabs>
          <w:tab w:val="num" w:pos="2460"/>
        </w:tabs>
        <w:ind w:left="2460" w:hanging="360"/>
      </w:pPr>
      <w:rPr>
        <w:rFonts w:hint="default"/>
      </w:rPr>
    </w:lvl>
    <w:lvl w:ilvl="3" w:tplc="9BE04704">
      <w:start w:val="1"/>
      <w:numFmt w:val="lowerLetter"/>
      <w:lvlText w:val="%4."/>
      <w:lvlJc w:val="left"/>
      <w:pPr>
        <w:tabs>
          <w:tab w:val="num" w:pos="3000"/>
        </w:tabs>
        <w:ind w:left="3000" w:hanging="360"/>
      </w:pPr>
      <w:rPr>
        <w:rFonts w:hint="default"/>
      </w:r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
    <w:nsid w:val="3DD97A18"/>
    <w:multiLevelType w:val="hybridMultilevel"/>
    <w:tmpl w:val="5AC6F0C0"/>
    <w:lvl w:ilvl="0" w:tplc="04150001">
      <w:start w:val="1"/>
      <w:numFmt w:val="bullet"/>
      <w:lvlText w:val=""/>
      <w:lvlJc w:val="left"/>
      <w:pPr>
        <w:tabs>
          <w:tab w:val="num" w:pos="840"/>
        </w:tabs>
        <w:ind w:left="840" w:hanging="360"/>
      </w:pPr>
      <w:rPr>
        <w:rFonts w:ascii="Symbol" w:hAnsi="Symbol" w:hint="default"/>
      </w:rPr>
    </w:lvl>
    <w:lvl w:ilvl="1" w:tplc="C116F276">
      <w:start w:val="1"/>
      <w:numFmt w:val="decimal"/>
      <w:lvlText w:val="%2)"/>
      <w:lvlJc w:val="left"/>
      <w:pPr>
        <w:tabs>
          <w:tab w:val="num" w:pos="1755"/>
        </w:tabs>
        <w:ind w:left="1755" w:hanging="555"/>
      </w:pPr>
      <w:rPr>
        <w:rFonts w:hint="default"/>
      </w:rPr>
    </w:lvl>
    <w:lvl w:ilvl="2" w:tplc="C0786EAE">
      <w:start w:val="1"/>
      <w:numFmt w:val="lowerLetter"/>
      <w:lvlText w:val="%3)"/>
      <w:lvlJc w:val="left"/>
      <w:pPr>
        <w:tabs>
          <w:tab w:val="num" w:pos="2460"/>
        </w:tabs>
        <w:ind w:left="2460" w:hanging="360"/>
      </w:pPr>
      <w:rPr>
        <w:rFonts w:hint="default"/>
      </w:rPr>
    </w:lvl>
    <w:lvl w:ilvl="3" w:tplc="9BE04704">
      <w:start w:val="1"/>
      <w:numFmt w:val="lowerLetter"/>
      <w:lvlText w:val="%4."/>
      <w:lvlJc w:val="left"/>
      <w:pPr>
        <w:tabs>
          <w:tab w:val="num" w:pos="3000"/>
        </w:tabs>
        <w:ind w:left="3000" w:hanging="360"/>
      </w:pPr>
      <w:rPr>
        <w:rFonts w:hint="default"/>
      </w:r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
    <w:nsid w:val="547F6182"/>
    <w:multiLevelType w:val="hybridMultilevel"/>
    <w:tmpl w:val="F37ECA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C5"/>
    <w:rsid w:val="00024A53"/>
    <w:rsid w:val="00046E91"/>
    <w:rsid w:val="000759B9"/>
    <w:rsid w:val="00087396"/>
    <w:rsid w:val="00094628"/>
    <w:rsid w:val="000A77EA"/>
    <w:rsid w:val="000B1960"/>
    <w:rsid w:val="000E4A74"/>
    <w:rsid w:val="000E5BA4"/>
    <w:rsid w:val="000F04C5"/>
    <w:rsid w:val="000F72BA"/>
    <w:rsid w:val="00101BF6"/>
    <w:rsid w:val="001037BD"/>
    <w:rsid w:val="00107B1E"/>
    <w:rsid w:val="00156C20"/>
    <w:rsid w:val="001608FF"/>
    <w:rsid w:val="00177167"/>
    <w:rsid w:val="00181905"/>
    <w:rsid w:val="001925CA"/>
    <w:rsid w:val="001A1366"/>
    <w:rsid w:val="001A2FF8"/>
    <w:rsid w:val="001B30CD"/>
    <w:rsid w:val="001C2DB1"/>
    <w:rsid w:val="001C6436"/>
    <w:rsid w:val="002036CE"/>
    <w:rsid w:val="00245159"/>
    <w:rsid w:val="002867E8"/>
    <w:rsid w:val="002A4FF1"/>
    <w:rsid w:val="002E0D37"/>
    <w:rsid w:val="002F0433"/>
    <w:rsid w:val="0030597A"/>
    <w:rsid w:val="00306196"/>
    <w:rsid w:val="0033171E"/>
    <w:rsid w:val="003540A9"/>
    <w:rsid w:val="0036543E"/>
    <w:rsid w:val="003B503A"/>
    <w:rsid w:val="003B66B0"/>
    <w:rsid w:val="003C0568"/>
    <w:rsid w:val="003C262F"/>
    <w:rsid w:val="003E6B73"/>
    <w:rsid w:val="003F3EF9"/>
    <w:rsid w:val="00427E6A"/>
    <w:rsid w:val="004526FE"/>
    <w:rsid w:val="00482876"/>
    <w:rsid w:val="00482B8E"/>
    <w:rsid w:val="005019AC"/>
    <w:rsid w:val="005C0585"/>
    <w:rsid w:val="005C29E5"/>
    <w:rsid w:val="00602E37"/>
    <w:rsid w:val="00613A5B"/>
    <w:rsid w:val="006549C8"/>
    <w:rsid w:val="00664FAA"/>
    <w:rsid w:val="00682278"/>
    <w:rsid w:val="006A50BA"/>
    <w:rsid w:val="006A7E02"/>
    <w:rsid w:val="006B19EA"/>
    <w:rsid w:val="006D4500"/>
    <w:rsid w:val="007339E4"/>
    <w:rsid w:val="00780B82"/>
    <w:rsid w:val="00786FE7"/>
    <w:rsid w:val="007C2EEC"/>
    <w:rsid w:val="007C5BC3"/>
    <w:rsid w:val="00807F88"/>
    <w:rsid w:val="00834DAF"/>
    <w:rsid w:val="008565C8"/>
    <w:rsid w:val="008732A3"/>
    <w:rsid w:val="008A2F57"/>
    <w:rsid w:val="008A38DD"/>
    <w:rsid w:val="008B4A7D"/>
    <w:rsid w:val="008D7883"/>
    <w:rsid w:val="008F1630"/>
    <w:rsid w:val="008F4547"/>
    <w:rsid w:val="009145AB"/>
    <w:rsid w:val="00924F60"/>
    <w:rsid w:val="00941E4C"/>
    <w:rsid w:val="00946401"/>
    <w:rsid w:val="009A5E4B"/>
    <w:rsid w:val="009C6D68"/>
    <w:rsid w:val="00A158E9"/>
    <w:rsid w:val="00A45B22"/>
    <w:rsid w:val="00A6605E"/>
    <w:rsid w:val="00A92D4C"/>
    <w:rsid w:val="00A94FAE"/>
    <w:rsid w:val="00AE0CBA"/>
    <w:rsid w:val="00B27337"/>
    <w:rsid w:val="00B3553D"/>
    <w:rsid w:val="00B62ED3"/>
    <w:rsid w:val="00BD51F1"/>
    <w:rsid w:val="00C01E0F"/>
    <w:rsid w:val="00C074C6"/>
    <w:rsid w:val="00C665AB"/>
    <w:rsid w:val="00C72442"/>
    <w:rsid w:val="00C94ABD"/>
    <w:rsid w:val="00CB1A21"/>
    <w:rsid w:val="00CB4096"/>
    <w:rsid w:val="00CE3DF5"/>
    <w:rsid w:val="00CE7165"/>
    <w:rsid w:val="00D04CDC"/>
    <w:rsid w:val="00D07DC1"/>
    <w:rsid w:val="00D537F6"/>
    <w:rsid w:val="00DE2151"/>
    <w:rsid w:val="00DE5588"/>
    <w:rsid w:val="00DE5C76"/>
    <w:rsid w:val="00E02F03"/>
    <w:rsid w:val="00E80196"/>
    <w:rsid w:val="00E9502A"/>
    <w:rsid w:val="00E95D6C"/>
    <w:rsid w:val="00EA3ED5"/>
    <w:rsid w:val="00EC1B97"/>
    <w:rsid w:val="00ED5CB7"/>
    <w:rsid w:val="00EE033F"/>
    <w:rsid w:val="00FE238F"/>
    <w:rsid w:val="00FF3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4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F04C5"/>
    <w:pPr>
      <w:spacing w:after="0" w:line="240" w:lineRule="auto"/>
    </w:pPr>
    <w:rPr>
      <w:rFonts w:ascii="Courier New" w:eastAsia="Times New Roman" w:hAnsi="Courier New"/>
      <w:sz w:val="20"/>
      <w:szCs w:val="20"/>
      <w:lang w:val="x-none" w:eastAsia="pl-PL"/>
    </w:rPr>
  </w:style>
  <w:style w:type="character" w:customStyle="1" w:styleId="ZwykytekstZnak">
    <w:name w:val="Zwykły tekst Znak"/>
    <w:basedOn w:val="Domylnaczcionkaakapitu"/>
    <w:link w:val="Zwykytekst"/>
    <w:rsid w:val="000F04C5"/>
    <w:rPr>
      <w:rFonts w:ascii="Courier New" w:eastAsia="Times New Roman" w:hAnsi="Courier New" w:cs="Times New Roman"/>
      <w:sz w:val="20"/>
      <w:szCs w:val="20"/>
      <w:lang w:val="x-none" w:eastAsia="pl-PL"/>
    </w:rPr>
  </w:style>
  <w:style w:type="paragraph" w:customStyle="1" w:styleId="Zwykytekst1">
    <w:name w:val="Zwykły tekst1"/>
    <w:basedOn w:val="Normalny"/>
    <w:rsid w:val="000F04C5"/>
    <w:pPr>
      <w:suppressAutoHyphens/>
      <w:spacing w:after="0" w:line="240" w:lineRule="auto"/>
    </w:pPr>
    <w:rPr>
      <w:rFonts w:ascii="Courier New" w:eastAsia="Times New Roman" w:hAnsi="Courier New" w:cs="Courier New"/>
      <w:sz w:val="20"/>
      <w:szCs w:val="20"/>
      <w:lang w:eastAsia="ar-SA"/>
    </w:rPr>
  </w:style>
  <w:style w:type="paragraph" w:styleId="Akapitzlist">
    <w:name w:val="List Paragraph"/>
    <w:basedOn w:val="Normalny"/>
    <w:uiPriority w:val="34"/>
    <w:qFormat/>
    <w:rsid w:val="000F04C5"/>
    <w:pPr>
      <w:ind w:left="720"/>
      <w:contextualSpacing/>
    </w:pPr>
  </w:style>
  <w:style w:type="paragraph" w:styleId="Tekstpodstawowy">
    <w:name w:val="Body Text"/>
    <w:basedOn w:val="Normalny"/>
    <w:link w:val="TekstpodstawowyZnak"/>
    <w:semiHidden/>
    <w:rsid w:val="000F04C5"/>
    <w:pPr>
      <w:widowControl w:val="0"/>
      <w:suppressAutoHyphens/>
      <w:spacing w:after="120" w:line="240" w:lineRule="auto"/>
    </w:pPr>
    <w:rPr>
      <w:rFonts w:ascii="Times New Roman" w:eastAsia="Lucida Sans Unicode" w:hAnsi="Times New Roman"/>
      <w:sz w:val="24"/>
      <w:szCs w:val="24"/>
      <w:lang w:eastAsia="ar-SA"/>
    </w:rPr>
  </w:style>
  <w:style w:type="character" w:customStyle="1" w:styleId="TekstpodstawowyZnak">
    <w:name w:val="Tekst podstawowy Znak"/>
    <w:basedOn w:val="Domylnaczcionkaakapitu"/>
    <w:link w:val="Tekstpodstawowy"/>
    <w:semiHidden/>
    <w:rsid w:val="000F04C5"/>
    <w:rPr>
      <w:rFonts w:ascii="Times New Roman" w:eastAsia="Lucida Sans Unicode" w:hAnsi="Times New Roman" w:cs="Times New Roman"/>
      <w:sz w:val="24"/>
      <w:szCs w:val="24"/>
      <w:lang w:eastAsia="ar-SA"/>
    </w:rPr>
  </w:style>
  <w:style w:type="paragraph" w:styleId="Tekstpodstawowy2">
    <w:name w:val="Body Text 2"/>
    <w:basedOn w:val="Normalny"/>
    <w:link w:val="Tekstpodstawowy2Znak"/>
    <w:uiPriority w:val="99"/>
    <w:unhideWhenUsed/>
    <w:rsid w:val="00D04CDC"/>
    <w:pPr>
      <w:spacing w:after="120" w:line="480" w:lineRule="auto"/>
    </w:pPr>
  </w:style>
  <w:style w:type="character" w:customStyle="1" w:styleId="Tekstpodstawowy2Znak">
    <w:name w:val="Tekst podstawowy 2 Znak"/>
    <w:basedOn w:val="Domylnaczcionkaakapitu"/>
    <w:link w:val="Tekstpodstawowy2"/>
    <w:uiPriority w:val="99"/>
    <w:rsid w:val="00D04CDC"/>
    <w:rPr>
      <w:rFonts w:ascii="Calibri" w:eastAsia="Calibri" w:hAnsi="Calibri" w:cs="Times New Roman"/>
    </w:rPr>
  </w:style>
  <w:style w:type="paragraph" w:customStyle="1" w:styleId="Standard">
    <w:name w:val="Standard"/>
    <w:rsid w:val="003B503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unhideWhenUsed/>
    <w:rsid w:val="00664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4FAA"/>
    <w:rPr>
      <w:rFonts w:ascii="Calibri" w:eastAsia="Calibri" w:hAnsi="Calibri" w:cs="Times New Roman"/>
    </w:rPr>
  </w:style>
  <w:style w:type="paragraph" w:styleId="Stopka">
    <w:name w:val="footer"/>
    <w:basedOn w:val="Normalny"/>
    <w:link w:val="StopkaZnak"/>
    <w:uiPriority w:val="99"/>
    <w:unhideWhenUsed/>
    <w:rsid w:val="00664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FA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4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F04C5"/>
    <w:pPr>
      <w:spacing w:after="0" w:line="240" w:lineRule="auto"/>
    </w:pPr>
    <w:rPr>
      <w:rFonts w:ascii="Courier New" w:eastAsia="Times New Roman" w:hAnsi="Courier New"/>
      <w:sz w:val="20"/>
      <w:szCs w:val="20"/>
      <w:lang w:val="x-none" w:eastAsia="pl-PL"/>
    </w:rPr>
  </w:style>
  <w:style w:type="character" w:customStyle="1" w:styleId="ZwykytekstZnak">
    <w:name w:val="Zwykły tekst Znak"/>
    <w:basedOn w:val="Domylnaczcionkaakapitu"/>
    <w:link w:val="Zwykytekst"/>
    <w:rsid w:val="000F04C5"/>
    <w:rPr>
      <w:rFonts w:ascii="Courier New" w:eastAsia="Times New Roman" w:hAnsi="Courier New" w:cs="Times New Roman"/>
      <w:sz w:val="20"/>
      <w:szCs w:val="20"/>
      <w:lang w:val="x-none" w:eastAsia="pl-PL"/>
    </w:rPr>
  </w:style>
  <w:style w:type="paragraph" w:customStyle="1" w:styleId="Zwykytekst1">
    <w:name w:val="Zwykły tekst1"/>
    <w:basedOn w:val="Normalny"/>
    <w:rsid w:val="000F04C5"/>
    <w:pPr>
      <w:suppressAutoHyphens/>
      <w:spacing w:after="0" w:line="240" w:lineRule="auto"/>
    </w:pPr>
    <w:rPr>
      <w:rFonts w:ascii="Courier New" w:eastAsia="Times New Roman" w:hAnsi="Courier New" w:cs="Courier New"/>
      <w:sz w:val="20"/>
      <w:szCs w:val="20"/>
      <w:lang w:eastAsia="ar-SA"/>
    </w:rPr>
  </w:style>
  <w:style w:type="paragraph" w:styleId="Akapitzlist">
    <w:name w:val="List Paragraph"/>
    <w:basedOn w:val="Normalny"/>
    <w:uiPriority w:val="34"/>
    <w:qFormat/>
    <w:rsid w:val="000F04C5"/>
    <w:pPr>
      <w:ind w:left="720"/>
      <w:contextualSpacing/>
    </w:pPr>
  </w:style>
  <w:style w:type="paragraph" w:styleId="Tekstpodstawowy">
    <w:name w:val="Body Text"/>
    <w:basedOn w:val="Normalny"/>
    <w:link w:val="TekstpodstawowyZnak"/>
    <w:semiHidden/>
    <w:rsid w:val="000F04C5"/>
    <w:pPr>
      <w:widowControl w:val="0"/>
      <w:suppressAutoHyphens/>
      <w:spacing w:after="120" w:line="240" w:lineRule="auto"/>
    </w:pPr>
    <w:rPr>
      <w:rFonts w:ascii="Times New Roman" w:eastAsia="Lucida Sans Unicode" w:hAnsi="Times New Roman"/>
      <w:sz w:val="24"/>
      <w:szCs w:val="24"/>
      <w:lang w:eastAsia="ar-SA"/>
    </w:rPr>
  </w:style>
  <w:style w:type="character" w:customStyle="1" w:styleId="TekstpodstawowyZnak">
    <w:name w:val="Tekst podstawowy Znak"/>
    <w:basedOn w:val="Domylnaczcionkaakapitu"/>
    <w:link w:val="Tekstpodstawowy"/>
    <w:semiHidden/>
    <w:rsid w:val="000F04C5"/>
    <w:rPr>
      <w:rFonts w:ascii="Times New Roman" w:eastAsia="Lucida Sans Unicode" w:hAnsi="Times New Roman" w:cs="Times New Roman"/>
      <w:sz w:val="24"/>
      <w:szCs w:val="24"/>
      <w:lang w:eastAsia="ar-SA"/>
    </w:rPr>
  </w:style>
  <w:style w:type="paragraph" w:styleId="Tekstpodstawowy2">
    <w:name w:val="Body Text 2"/>
    <w:basedOn w:val="Normalny"/>
    <w:link w:val="Tekstpodstawowy2Znak"/>
    <w:uiPriority w:val="99"/>
    <w:unhideWhenUsed/>
    <w:rsid w:val="00D04CDC"/>
    <w:pPr>
      <w:spacing w:after="120" w:line="480" w:lineRule="auto"/>
    </w:pPr>
  </w:style>
  <w:style w:type="character" w:customStyle="1" w:styleId="Tekstpodstawowy2Znak">
    <w:name w:val="Tekst podstawowy 2 Znak"/>
    <w:basedOn w:val="Domylnaczcionkaakapitu"/>
    <w:link w:val="Tekstpodstawowy2"/>
    <w:uiPriority w:val="99"/>
    <w:rsid w:val="00D04CDC"/>
    <w:rPr>
      <w:rFonts w:ascii="Calibri" w:eastAsia="Calibri" w:hAnsi="Calibri" w:cs="Times New Roman"/>
    </w:rPr>
  </w:style>
  <w:style w:type="paragraph" w:customStyle="1" w:styleId="Standard">
    <w:name w:val="Standard"/>
    <w:rsid w:val="003B503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unhideWhenUsed/>
    <w:rsid w:val="00664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4FAA"/>
    <w:rPr>
      <w:rFonts w:ascii="Calibri" w:eastAsia="Calibri" w:hAnsi="Calibri" w:cs="Times New Roman"/>
    </w:rPr>
  </w:style>
  <w:style w:type="paragraph" w:styleId="Stopka">
    <w:name w:val="footer"/>
    <w:basedOn w:val="Normalny"/>
    <w:link w:val="StopkaZnak"/>
    <w:uiPriority w:val="99"/>
    <w:unhideWhenUsed/>
    <w:rsid w:val="00664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F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1916</TotalTime>
  <Pages>1</Pages>
  <Words>5833</Words>
  <Characters>34999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e.insadowska</dc:creator>
  <cp:lastModifiedBy>e.insadowska</cp:lastModifiedBy>
  <cp:revision>27</cp:revision>
  <cp:lastPrinted>2012-10-09T06:35:00Z</cp:lastPrinted>
  <dcterms:created xsi:type="dcterms:W3CDTF">2012-09-26T10:46:00Z</dcterms:created>
  <dcterms:modified xsi:type="dcterms:W3CDTF">2012-10-09T07:55:00Z</dcterms:modified>
</cp:coreProperties>
</file>